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58AF4" w14:textId="3DDF23A4" w:rsidR="009F273E" w:rsidRPr="00851EF4" w:rsidRDefault="009F273E" w:rsidP="00851EF4">
      <w:pPr>
        <w:pStyle w:val="Heading1"/>
        <w:rPr>
          <w:rFonts w:ascii="Arial" w:hAnsi="Arial" w:cs="Arial"/>
          <w:b/>
          <w:color w:val="auto"/>
          <w:sz w:val="36"/>
        </w:rPr>
      </w:pPr>
      <w:r w:rsidRPr="00851EF4">
        <w:rPr>
          <w:rFonts w:ascii="Arial" w:hAnsi="Arial" w:cs="Arial"/>
          <w:b/>
          <w:color w:val="auto"/>
          <w:sz w:val="36"/>
        </w:rPr>
        <w:t>F</w:t>
      </w:r>
      <w:bookmarkStart w:id="0" w:name="_GoBack"/>
      <w:bookmarkEnd w:id="0"/>
      <w:r w:rsidRPr="00851EF4">
        <w:rPr>
          <w:rFonts w:ascii="Arial" w:hAnsi="Arial" w:cs="Arial"/>
          <w:b/>
          <w:color w:val="auto"/>
          <w:sz w:val="36"/>
        </w:rPr>
        <w:t>ramework Schedule 6</w:t>
      </w:r>
      <w:r w:rsidR="008C5D8E" w:rsidRPr="00851EF4">
        <w:rPr>
          <w:rFonts w:ascii="Arial" w:hAnsi="Arial" w:cs="Arial"/>
          <w:b/>
          <w:color w:val="auto"/>
          <w:sz w:val="36"/>
        </w:rPr>
        <w:t xml:space="preserve"> (</w:t>
      </w:r>
      <w:r w:rsidR="008A7999" w:rsidRPr="00851EF4">
        <w:rPr>
          <w:rFonts w:ascii="Arial" w:hAnsi="Arial" w:cs="Arial"/>
          <w:b/>
          <w:color w:val="auto"/>
          <w:sz w:val="36"/>
        </w:rPr>
        <w:t>Order Form Template and Call-</w:t>
      </w:r>
      <w:r w:rsidRPr="00851EF4">
        <w:rPr>
          <w:rFonts w:ascii="Arial" w:hAnsi="Arial" w:cs="Arial"/>
          <w:b/>
          <w:color w:val="auto"/>
          <w:sz w:val="36"/>
        </w:rPr>
        <w:t>Off Schedules</w:t>
      </w:r>
      <w:r w:rsidR="008C5D8E" w:rsidRPr="00851EF4">
        <w:rPr>
          <w:rFonts w:ascii="Arial" w:hAnsi="Arial" w:cs="Arial"/>
          <w:b/>
          <w:color w:val="auto"/>
          <w:sz w:val="36"/>
        </w:rPr>
        <w:t>)</w:t>
      </w:r>
    </w:p>
    <w:p w14:paraId="14E0689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67F0854A" w14:textId="77777777" w:rsidR="00CE0BA8" w:rsidRDefault="00CE0BA8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5BE0535" w14:textId="77777777" w:rsidR="00CE0BA8" w:rsidRDefault="00CE0BA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 w:type="page"/>
      </w:r>
    </w:p>
    <w:p w14:paraId="5A0FC38B" w14:textId="41D04A09" w:rsidR="00412536" w:rsidRPr="00851EF4" w:rsidRDefault="00851EF4" w:rsidP="00851EF4">
      <w:pPr>
        <w:pStyle w:val="Heading1"/>
        <w:rPr>
          <w:rFonts w:ascii="Arial" w:hAnsi="Arial" w:cs="Arial"/>
          <w:b/>
          <w:color w:val="auto"/>
          <w:sz w:val="36"/>
        </w:rPr>
      </w:pPr>
      <w:r w:rsidRPr="00851EF4">
        <w:rPr>
          <w:rFonts w:ascii="Arial" w:hAnsi="Arial" w:cs="Arial"/>
          <w:b/>
          <w:color w:val="auto"/>
          <w:sz w:val="36"/>
        </w:rPr>
        <w:lastRenderedPageBreak/>
        <w:t>P</w:t>
      </w:r>
      <w:r>
        <w:rPr>
          <w:rFonts w:ascii="Arial" w:hAnsi="Arial" w:cs="Arial"/>
          <w:b/>
          <w:color w:val="auto"/>
          <w:sz w:val="36"/>
        </w:rPr>
        <w:t>ART</w:t>
      </w:r>
      <w:r w:rsidRPr="00851EF4">
        <w:rPr>
          <w:rFonts w:ascii="Arial" w:hAnsi="Arial" w:cs="Arial"/>
          <w:b/>
          <w:color w:val="auto"/>
          <w:sz w:val="36"/>
        </w:rPr>
        <w:t xml:space="preserve"> </w:t>
      </w:r>
      <w:r w:rsidR="008A7999" w:rsidRPr="00851EF4">
        <w:rPr>
          <w:rFonts w:ascii="Arial" w:hAnsi="Arial" w:cs="Arial"/>
          <w:b/>
          <w:color w:val="auto"/>
          <w:sz w:val="36"/>
        </w:rPr>
        <w:t>A</w:t>
      </w:r>
      <w:r>
        <w:rPr>
          <w:rFonts w:ascii="Arial" w:hAnsi="Arial" w:cs="Arial"/>
          <w:b/>
          <w:color w:val="auto"/>
          <w:sz w:val="36"/>
        </w:rPr>
        <w:t xml:space="preserve">: </w:t>
      </w:r>
      <w:r w:rsidR="009F273E" w:rsidRPr="00851EF4">
        <w:rPr>
          <w:rFonts w:ascii="Arial" w:hAnsi="Arial" w:cs="Arial"/>
          <w:b/>
          <w:color w:val="auto"/>
          <w:sz w:val="36"/>
        </w:rPr>
        <w:t>Order Form</w:t>
      </w:r>
      <w:r w:rsidR="008B4236" w:rsidRPr="00851EF4">
        <w:rPr>
          <w:rFonts w:ascii="Arial" w:hAnsi="Arial" w:cs="Arial"/>
          <w:b/>
          <w:color w:val="auto"/>
          <w:sz w:val="36"/>
        </w:rPr>
        <w:t xml:space="preserve"> Template</w:t>
      </w:r>
    </w:p>
    <w:p w14:paraId="59B64F27" w14:textId="77777777" w:rsidR="009F273E" w:rsidRPr="00052DE6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224FF1B" w14:textId="55F75C0B" w:rsidR="00D500B0" w:rsidRDefault="003B1167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5F713E30" w14:textId="5A990974" w:rsidR="00FE264D" w:rsidRPr="00D500B0" w:rsidRDefault="00D500B0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812DE12" w14:textId="3C0C8ACC" w:rsidR="00FE264D" w:rsidRPr="009F273E" w:rsidRDefault="00FE264D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</w:t>
      </w:r>
      <w:r w:rsidR="00D500B0" w:rsidRPr="00187D70">
        <w:rPr>
          <w:rFonts w:ascii="Arial" w:hAnsi="Arial" w:cs="Arial"/>
          <w:b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</w:p>
    <w:p w14:paraId="3C8FE263" w14:textId="77777777" w:rsidR="00187D70" w:rsidRDefault="00187D70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SUPPLIER REFERENCE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23FB6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E23FB6">
        <w:rPr>
          <w:rFonts w:ascii="Arial" w:hAnsi="Arial" w:cs="Arial"/>
          <w:sz w:val="24"/>
          <w:szCs w:val="24"/>
        </w:rPr>
        <w:t>Supplier’s reference number</w:t>
      </w:r>
      <w:r w:rsidRPr="00187D70">
        <w:rPr>
          <w:rFonts w:ascii="Arial" w:hAnsi="Arial" w:cs="Arial"/>
          <w:b/>
          <w:sz w:val="24"/>
          <w:szCs w:val="24"/>
        </w:rPr>
        <w:t>]</w:t>
      </w:r>
    </w:p>
    <w:p w14:paraId="46DE18E7" w14:textId="48357DEA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</w:p>
    <w:p w14:paraId="516E30E1" w14:textId="0A1DE312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</w:p>
    <w:p w14:paraId="0B561536" w14:textId="1595EE1F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REGISTRATION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</w:p>
    <w:p w14:paraId="00787A8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DUNS </w:t>
      </w:r>
      <w:r w:rsidR="003E73F1" w:rsidRPr="00187D70">
        <w:rPr>
          <w:rFonts w:ascii="Arial" w:hAnsi="Arial" w:cs="Arial"/>
          <w:b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9026D6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5D2CF89E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4F22D89" w14:textId="3F46345B" w:rsidR="003644A2" w:rsidRDefault="00544956">
      <w:pPr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="003F397E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214A9AB5" w14:textId="33DCE4FE" w:rsidR="004A4734" w:rsidRDefault="003F397E" w:rsidP="00187D70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>he text below</w:t>
      </w:r>
      <w:r w:rsidR="003644A2"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751931">
        <w:rPr>
          <w:rFonts w:ascii="Arial" w:hAnsi="Arial" w:cs="Arial"/>
          <w:sz w:val="24"/>
          <w:szCs w:val="24"/>
        </w:rPr>
        <w:t>.</w:t>
      </w:r>
    </w:p>
    <w:p w14:paraId="7FCF915D" w14:textId="5FE5E136" w:rsidR="003644A2" w:rsidRPr="003644A2" w:rsidRDefault="003644A2" w:rsidP="003644A2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</w:t>
      </w:r>
      <w:r w:rsidR="00751931">
        <w:rPr>
          <w:rFonts w:ascii="Arial" w:hAnsi="Arial" w:cs="Arial"/>
          <w:sz w:val="24"/>
          <w:szCs w:val="24"/>
        </w:rPr>
        <w:t>.</w:t>
      </w:r>
      <w:r w:rsidRPr="003644A2">
        <w:rPr>
          <w:rFonts w:ascii="Arial" w:hAnsi="Arial" w:cs="Arial"/>
          <w:sz w:val="24"/>
          <w:szCs w:val="24"/>
        </w:rPr>
        <w:t>]</w:t>
      </w:r>
    </w:p>
    <w:p w14:paraId="461DD0B2" w14:textId="77777777" w:rsidR="004A4734" w:rsidRPr="00187D70" w:rsidRDefault="003E73F1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APPLICABLE FRAMEWORK CONTRACT</w:t>
      </w:r>
    </w:p>
    <w:p w14:paraId="00DC065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3EB4079" w14:textId="0235931B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5C591CD8" w14:textId="77777777" w:rsidR="00D24079" w:rsidRDefault="00D24079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</w:p>
    <w:p w14:paraId="43151CC7" w14:textId="5656A87A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0428C9">
        <w:rPr>
          <w:rFonts w:ascii="Arial" w:hAnsi="Arial" w:cs="Arial"/>
          <w:sz w:val="24"/>
          <w:szCs w:val="24"/>
        </w:rPr>
        <w:t>RM6167</w:t>
      </w:r>
      <w:r w:rsidR="000428C9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0428C9">
        <w:rPr>
          <w:rFonts w:ascii="Arial" w:hAnsi="Arial" w:cs="Arial"/>
          <w:sz w:val="24"/>
          <w:szCs w:val="24"/>
        </w:rPr>
        <w:t xml:space="preserve">PSN </w:t>
      </w:r>
      <w:r w:rsidR="00D348E8">
        <w:rPr>
          <w:rFonts w:ascii="Arial" w:hAnsi="Arial" w:cs="Arial"/>
          <w:sz w:val="24"/>
          <w:szCs w:val="24"/>
        </w:rPr>
        <w:t xml:space="preserve">Core </w:t>
      </w:r>
      <w:r w:rsidR="000428C9">
        <w:rPr>
          <w:rFonts w:ascii="Arial" w:hAnsi="Arial" w:cs="Arial"/>
          <w:sz w:val="24"/>
          <w:szCs w:val="24"/>
        </w:rPr>
        <w:t>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BFDD3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B4196B" w14:textId="77777777" w:rsidR="004304AB" w:rsidRPr="00187D70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LOT(S):</w:t>
      </w:r>
    </w:p>
    <w:p w14:paraId="5F4020E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14:paraId="3A3BCBBC" w14:textId="569ED9C2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2303C882" w14:textId="77777777" w:rsidR="005B7837" w:rsidRPr="00187D70" w:rsidRDefault="00CB39A4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632FFB91" w14:textId="6A3673EC" w:rsidR="004A4734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1841F4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748E0128" w14:textId="77777777" w:rsidR="00FB1BAD" w:rsidRPr="009F273E" w:rsidRDefault="00FB1BAD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42D2C96F" w14:textId="4B5C1A4F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including the Call-Off Special Terms and Call-Off </w:t>
      </w:r>
      <w:r w:rsidR="00833DAC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pecial Schedules.</w:t>
      </w:r>
    </w:p>
    <w:p w14:paraId="1096A108" w14:textId="6C08B690" w:rsidR="006F631C" w:rsidRPr="006F631C" w:rsidRDefault="009B0D98" w:rsidP="006F631C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A4302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0428C9">
        <w:rPr>
          <w:rStyle w:val="Emphasis"/>
          <w:rFonts w:ascii="Arial" w:hAnsi="Arial" w:cs="Arial"/>
          <w:i w:val="0"/>
          <w:sz w:val="24"/>
          <w:szCs w:val="24"/>
        </w:rPr>
        <w:t xml:space="preserve">RM6167 </w:t>
      </w:r>
    </w:p>
    <w:p w14:paraId="249845B7" w14:textId="3ACB80D2" w:rsidR="00A87C33" w:rsidRPr="00A87C33" w:rsidRDefault="00A87C33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T</w:t>
      </w:r>
      <w:r w:rsidR="005C2AF5">
        <w:rPr>
          <w:rStyle w:val="Emphasis"/>
          <w:rFonts w:ascii="Arial" w:hAnsi="Arial" w:cs="Arial"/>
          <w:i w:val="0"/>
          <w:sz w:val="24"/>
          <w:szCs w:val="24"/>
        </w:rPr>
        <w:t>o the extent necessary to give full effect to this Call-Off Contract, t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he </w:t>
      </w:r>
      <w:r w:rsidR="006B7940">
        <w:rPr>
          <w:rStyle w:val="Emphasis"/>
          <w:rFonts w:ascii="Arial" w:hAnsi="Arial" w:cs="Arial"/>
          <w:i w:val="0"/>
          <w:sz w:val="24"/>
          <w:szCs w:val="24"/>
        </w:rPr>
        <w:t xml:space="preserve">relevant elements of the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following </w:t>
      </w:r>
      <w:r w:rsidR="006B7940">
        <w:rPr>
          <w:rStyle w:val="Emphasis"/>
          <w:rFonts w:ascii="Arial" w:hAnsi="Arial" w:cs="Arial"/>
          <w:i w:val="0"/>
          <w:sz w:val="24"/>
          <w:szCs w:val="24"/>
        </w:rPr>
        <w:t xml:space="preserve">documents that make up </w:t>
      </w:r>
      <w:r>
        <w:rPr>
          <w:rStyle w:val="Emphasis"/>
          <w:rFonts w:ascii="Arial" w:hAnsi="Arial" w:cs="Arial"/>
          <w:i w:val="0"/>
          <w:sz w:val="24"/>
          <w:szCs w:val="24"/>
        </w:rPr>
        <w:t>the Framework Contract</w:t>
      </w:r>
      <w:r w:rsidR="006B7940">
        <w:rPr>
          <w:rStyle w:val="Emphasis"/>
          <w:rFonts w:ascii="Arial" w:hAnsi="Arial" w:cs="Arial"/>
          <w:i w:val="0"/>
          <w:sz w:val="24"/>
          <w:szCs w:val="24"/>
        </w:rPr>
        <w:t>, which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shall have equal order of precedence: </w:t>
      </w:r>
    </w:p>
    <w:p w14:paraId="54EAAB01" w14:textId="29150283" w:rsidR="00A87C33" w:rsidRDefault="005B4693" w:rsidP="00A87C33">
      <w:pPr>
        <w:pStyle w:val="ListParagraph"/>
        <w:keepNext/>
        <w:numPr>
          <w:ilvl w:val="0"/>
          <w:numId w:val="21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Award Form</w:t>
      </w:r>
    </w:p>
    <w:p w14:paraId="066B89C9" w14:textId="35699BC3" w:rsidR="005B4693" w:rsidRDefault="005B4693" w:rsidP="00A87C33">
      <w:pPr>
        <w:pStyle w:val="ListParagraph"/>
        <w:keepNext/>
        <w:numPr>
          <w:ilvl w:val="0"/>
          <w:numId w:val="21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Framework Schedule 1 (Specification)</w:t>
      </w:r>
    </w:p>
    <w:p w14:paraId="6508A080" w14:textId="3A4261C5" w:rsidR="005B4693" w:rsidRDefault="005B4693" w:rsidP="00A87C33">
      <w:pPr>
        <w:pStyle w:val="ListParagraph"/>
        <w:keepNext/>
        <w:numPr>
          <w:ilvl w:val="0"/>
          <w:numId w:val="21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Schedule 3 (Framework Prices and Charges)</w:t>
      </w:r>
    </w:p>
    <w:p w14:paraId="6202A904" w14:textId="44B4C9A8" w:rsidR="00A87C33" w:rsidRPr="00806F34" w:rsidRDefault="005B4693" w:rsidP="00806F34">
      <w:pPr>
        <w:pStyle w:val="ListParagraph"/>
        <w:keepNext/>
        <w:numPr>
          <w:ilvl w:val="0"/>
          <w:numId w:val="21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Schedule 5 (Management Charges and Information)</w:t>
      </w:r>
    </w:p>
    <w:p w14:paraId="4694A3BD" w14:textId="6B084BCC" w:rsidR="005B4693" w:rsidRPr="00806F34" w:rsidRDefault="005B4693" w:rsidP="00806F3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983DE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17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83DE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(MOD Terms)</w:t>
      </w:r>
      <w:r w:rsidR="00A4302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4302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4302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4302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4302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4302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83DE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2DF30E0" w14:textId="0609F1F9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2762ED33" w14:textId="0CE222A4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0ED805D0" w14:textId="705F6E10" w:rsidR="00226B41" w:rsidRPr="006F631C" w:rsidRDefault="00DF2308" w:rsidP="006F631C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 xml:space="preserve">Buyer </w:t>
      </w:r>
      <w:r w:rsid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guidance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FC0FC7">
        <w:rPr>
          <w:rStyle w:val="Emphasis"/>
          <w:rFonts w:ascii="Arial" w:hAnsi="Arial" w:cs="Arial"/>
          <w:b/>
          <w:i w:val="0"/>
          <w:sz w:val="24"/>
          <w:szCs w:val="24"/>
        </w:rPr>
        <w:t>Delete</w:t>
      </w:r>
      <w:r w:rsidR="00FC0FC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</w:t>
      </w:r>
      <w:r w:rsidR="00187D70">
        <w:rPr>
          <w:rStyle w:val="Emphasis"/>
          <w:rFonts w:ascii="Arial" w:hAnsi="Arial" w:cs="Arial"/>
          <w:i w:val="0"/>
          <w:sz w:val="24"/>
          <w:szCs w:val="24"/>
        </w:rPr>
        <w:t>guidance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too.]</w:t>
      </w:r>
    </w:p>
    <w:p w14:paraId="397F6249" w14:textId="29F749D4" w:rsidR="00226B41" w:rsidRPr="00A42F63" w:rsidRDefault="00226B41" w:rsidP="00A42F63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A42F63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41568BD1" w14:textId="0A48563E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>fr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amework reference number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0428C9">
        <w:rPr>
          <w:rStyle w:val="Emphasis"/>
          <w:rFonts w:ascii="Arial" w:hAnsi="Arial" w:cs="Arial"/>
          <w:i w:val="0"/>
          <w:iCs w:val="0"/>
          <w:sz w:val="24"/>
          <w:szCs w:val="24"/>
        </w:rPr>
        <w:t>RM6167</w:t>
      </w:r>
    </w:p>
    <w:p w14:paraId="303EAC57" w14:textId="77777777" w:rsidR="004A4734" w:rsidRPr="009F273E" w:rsidRDefault="00CB39A4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F665028" w14:textId="77777777" w:rsidR="004A4734" w:rsidRPr="009F273E" w:rsidRDefault="003F397E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31E0478" w14:textId="61186B4B" w:rsidR="004A4734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DC34A8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DC34A8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DC34A8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00D8FC3C" w14:textId="396D0B0C" w:rsidR="00806F34" w:rsidRPr="00DC34A8" w:rsidRDefault="00806F3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6 (Key Subcontractors)</w:t>
      </w:r>
    </w:p>
    <w:p w14:paraId="5FE9FF34" w14:textId="4AFADFE6" w:rsidR="004A4734" w:rsidRPr="00E41B91" w:rsidRDefault="003F39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41B91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E41B91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E41B91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E41B91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0B38C6" w:rsidRPr="00E41B9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0B38C6" w:rsidRPr="00E41B9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0B38C6" w:rsidRPr="00E41B9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EF04D6D" w14:textId="17BC95B8" w:rsidR="004A4734" w:rsidRPr="009F273E" w:rsidRDefault="00CB39A4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4302F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DDE5D63" w14:textId="0AB538C3" w:rsidR="005C0DB5" w:rsidRDefault="005C0DB5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0B38C6">
        <w:rPr>
          <w:rStyle w:val="Emphasis"/>
          <w:rFonts w:ascii="Arial" w:hAnsi="Arial" w:cs="Arial"/>
          <w:i w:val="0"/>
          <w:sz w:val="24"/>
          <w:szCs w:val="24"/>
        </w:rPr>
        <w:t>10 (Rectification Plan)</w:t>
      </w:r>
    </w:p>
    <w:p w14:paraId="2E1E1B2A" w14:textId="65ACE8BE" w:rsidR="009F4837" w:rsidRDefault="005B7837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56B189A9" w14:textId="6471D8CB" w:rsidR="0054312C" w:rsidRPr="00E41B91" w:rsidRDefault="009F4837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41B91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A06335" w:rsidRPr="00E41B91">
        <w:rPr>
          <w:rStyle w:val="Emphasis"/>
          <w:rFonts w:ascii="Arial" w:hAnsi="Arial" w:cs="Arial"/>
          <w:i w:val="0"/>
          <w:sz w:val="24"/>
          <w:szCs w:val="24"/>
        </w:rPr>
        <w:t xml:space="preserve">13 </w:t>
      </w:r>
      <w:r w:rsidRPr="00E41B91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A06335" w:rsidRPr="00E41B91">
        <w:rPr>
          <w:rStyle w:val="Emphasis"/>
          <w:rFonts w:ascii="Arial" w:hAnsi="Arial" w:cs="Arial"/>
          <w:i w:val="0"/>
          <w:sz w:val="24"/>
          <w:szCs w:val="24"/>
        </w:rPr>
        <w:t>Business Continuity &amp; Disaster Recovery</w:t>
      </w:r>
      <w:r w:rsidR="00D348E8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8C4FD3" w:rsidRPr="00E41B9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255D57E" w14:textId="77777777" w:rsidR="004B5478" w:rsidRDefault="00A06335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E41B91">
        <w:rPr>
          <w:rStyle w:val="Emphasis"/>
          <w:rFonts w:ascii="Arial" w:hAnsi="Arial" w:cs="Arial"/>
          <w:i w:val="0"/>
          <w:sz w:val="24"/>
          <w:szCs w:val="24"/>
        </w:rPr>
        <w:t>Joint Schedule 14 (Security)</w:t>
      </w:r>
      <w:r w:rsidRPr="00E41B9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F01F77A" w14:textId="3F6DA705" w:rsidR="00A06335" w:rsidRPr="00F23521" w:rsidRDefault="004B5478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15 (Service Levels)</w:t>
      </w:r>
      <w:r w:rsidR="00A06335" w:rsidRPr="00F2352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06335" w:rsidRPr="00F2352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06335" w:rsidRPr="00F2352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06335" w:rsidRPr="00F2352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533C1AA" w14:textId="77777777" w:rsidR="00DC34A8" w:rsidRDefault="00DC34A8" w:rsidP="00187D70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73FB0B68" w14:textId="77777777" w:rsidR="005C0DB5" w:rsidRPr="0054312C" w:rsidRDefault="0054312C" w:rsidP="00560A7B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0F18E0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4DE2056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5CD1C0E9" w14:textId="7E5970AF" w:rsidR="004A4734" w:rsidRPr="009F273E" w:rsidRDefault="003D7714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5E283E2" w14:textId="333C7E99" w:rsidR="004A4734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B7147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B7147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4789E4BA" w14:textId="3C564DDD" w:rsidR="004B5478" w:rsidRPr="00821228" w:rsidRDefault="004B5478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821228">
        <w:rPr>
          <w:rStyle w:val="Emphasis"/>
          <w:rFonts w:ascii="Arial" w:hAnsi="Arial" w:cs="Arial"/>
          <w:i w:val="0"/>
          <w:sz w:val="24"/>
          <w:szCs w:val="24"/>
        </w:rPr>
        <w:t>Call-Off Schedule 10 (Exit Management)</w:t>
      </w:r>
      <w:r w:rsidRPr="0082122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82122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82122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82122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6522EA2" w14:textId="77777777" w:rsidR="004B5478" w:rsidRPr="004B5478" w:rsidRDefault="004B5478" w:rsidP="004B5478">
      <w:pPr>
        <w:pStyle w:val="ListParagraph"/>
        <w:numPr>
          <w:ilvl w:val="1"/>
          <w:numId w:val="10"/>
        </w:numPr>
        <w:rPr>
          <w:rFonts w:ascii="Arial" w:hAnsi="Arial" w:cs="Arial"/>
          <w:iCs/>
          <w:sz w:val="24"/>
          <w:szCs w:val="24"/>
          <w:highlight w:val="yellow"/>
        </w:rPr>
      </w:pPr>
      <w:r w:rsidRPr="004B5478">
        <w:rPr>
          <w:rFonts w:ascii="Arial" w:hAnsi="Arial" w:cs="Arial"/>
          <w:iCs/>
          <w:sz w:val="24"/>
          <w:szCs w:val="24"/>
          <w:highlight w:val="yellow"/>
        </w:rPr>
        <w:t>[Call-Off Schedule 15 (Call-Off Contract Management)</w:t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  <w:t>]</w:t>
      </w:r>
    </w:p>
    <w:p w14:paraId="2EBAB7A8" w14:textId="71E2C7BA" w:rsidR="004B5478" w:rsidRPr="004B5478" w:rsidRDefault="00983DE0" w:rsidP="004B5478">
      <w:pPr>
        <w:pStyle w:val="ListParagraph"/>
        <w:numPr>
          <w:ilvl w:val="1"/>
          <w:numId w:val="10"/>
        </w:numPr>
        <w:rPr>
          <w:rFonts w:ascii="Arial" w:hAnsi="Arial" w:cs="Arial"/>
          <w:iCs/>
          <w:sz w:val="24"/>
          <w:szCs w:val="24"/>
          <w:highlight w:val="yellow"/>
        </w:rPr>
      </w:pPr>
      <w:r w:rsidRPr="004B5478" w:rsidDel="00983DE0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4B5478" w:rsidRPr="004B5478">
        <w:rPr>
          <w:rFonts w:ascii="Arial" w:hAnsi="Arial" w:cs="Arial"/>
          <w:iCs/>
          <w:sz w:val="24"/>
          <w:szCs w:val="24"/>
          <w:highlight w:val="yellow"/>
        </w:rPr>
        <w:t xml:space="preserve">[Call-Off Schedule 18 (Background Checks) </w:t>
      </w:r>
      <w:r w:rsidR="004B5478"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="004B5478"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="004B5478" w:rsidRPr="004B5478">
        <w:rPr>
          <w:rFonts w:ascii="Arial" w:hAnsi="Arial" w:cs="Arial"/>
          <w:iCs/>
          <w:sz w:val="24"/>
          <w:szCs w:val="24"/>
          <w:highlight w:val="yellow"/>
        </w:rPr>
        <w:tab/>
        <w:t>]</w:t>
      </w:r>
    </w:p>
    <w:p w14:paraId="4C246A44" w14:textId="77777777" w:rsidR="004B5478" w:rsidRPr="004B5478" w:rsidRDefault="004B5478" w:rsidP="004B5478">
      <w:pPr>
        <w:pStyle w:val="ListParagraph"/>
        <w:numPr>
          <w:ilvl w:val="1"/>
          <w:numId w:val="10"/>
        </w:numPr>
        <w:rPr>
          <w:rFonts w:ascii="Arial" w:hAnsi="Arial" w:cs="Arial"/>
          <w:iCs/>
          <w:sz w:val="24"/>
          <w:szCs w:val="24"/>
          <w:highlight w:val="yellow"/>
        </w:rPr>
      </w:pPr>
      <w:r w:rsidRPr="004B5478">
        <w:rPr>
          <w:rFonts w:ascii="Arial" w:hAnsi="Arial" w:cs="Arial"/>
          <w:iCs/>
          <w:sz w:val="24"/>
          <w:szCs w:val="24"/>
          <w:highlight w:val="yellow"/>
        </w:rPr>
        <w:t>[Call-Off Schedule 19 (Scottish Law)</w:t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  <w:t>]</w:t>
      </w:r>
    </w:p>
    <w:p w14:paraId="2C0DA26C" w14:textId="77777777" w:rsidR="004B5478" w:rsidRPr="004B5478" w:rsidRDefault="004B5478" w:rsidP="004B5478">
      <w:pPr>
        <w:pStyle w:val="ListParagraph"/>
        <w:numPr>
          <w:ilvl w:val="1"/>
          <w:numId w:val="10"/>
        </w:numPr>
        <w:rPr>
          <w:rFonts w:ascii="Arial" w:hAnsi="Arial" w:cs="Arial"/>
          <w:iCs/>
          <w:sz w:val="24"/>
          <w:szCs w:val="24"/>
          <w:highlight w:val="yellow"/>
        </w:rPr>
      </w:pPr>
      <w:r w:rsidRPr="004B5478" w:rsidDel="007C5C92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Pr="004B5478">
        <w:rPr>
          <w:rFonts w:ascii="Arial" w:hAnsi="Arial" w:cs="Arial"/>
          <w:iCs/>
          <w:sz w:val="24"/>
          <w:szCs w:val="24"/>
          <w:highlight w:val="yellow"/>
        </w:rPr>
        <w:t>[Call-Off Schedule 21 (Northern Ireland Law)</w:t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</w:r>
      <w:r w:rsidRPr="004B5478">
        <w:rPr>
          <w:rFonts w:ascii="Arial" w:hAnsi="Arial" w:cs="Arial"/>
          <w:iCs/>
          <w:sz w:val="24"/>
          <w:szCs w:val="24"/>
          <w:highlight w:val="yellow"/>
        </w:rPr>
        <w:tab/>
        <w:t>]</w:t>
      </w:r>
    </w:p>
    <w:p w14:paraId="4359B395" w14:textId="5171B252" w:rsidR="004A4734" w:rsidRPr="00F23521" w:rsidRDefault="004A4734" w:rsidP="00F23521">
      <w:pPr>
        <w:pStyle w:val="ListParagraph"/>
        <w:ind w:left="1778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54BD0AAB" w14:textId="4C0ABAC9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</w:t>
      </w:r>
      <w:r w:rsidR="001841F4" w:rsidDel="001841F4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0</w:t>
      </w:r>
      <w:r w:rsidR="00E4117B">
        <w:rPr>
          <w:rFonts w:ascii="Arial" w:hAnsi="Arial" w:cs="Arial"/>
          <w:sz w:val="24"/>
          <w:szCs w:val="24"/>
        </w:rPr>
        <w:t>.</w:t>
      </w:r>
      <w:r w:rsidR="007C5C92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4F35F5" w14:textId="1DCBF321" w:rsidR="004A4734" w:rsidRPr="00BB00DC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</w:p>
    <w:p w14:paraId="119455CA" w14:textId="37A66B0F" w:rsidR="00BB00DC" w:rsidRPr="00002E1C" w:rsidRDefault="00BB00D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2E1C"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Schedule </w:t>
      </w:r>
      <w:r w:rsidR="000428C9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</w:t>
      </w:r>
      <w:r w:rsidR="000428C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="000428C9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(Supplier</w:t>
      </w:r>
      <w:r w:rsidR="003F2C5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Terms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0D5F12A" w14:textId="749A2C04" w:rsidR="004A4734" w:rsidRPr="00510661" w:rsidRDefault="00002E1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695220">
        <w:rPr>
          <w:rFonts w:ascii="Arial" w:hAnsi="Arial" w:cs="Arial"/>
          <w:sz w:val="24"/>
          <w:szCs w:val="24"/>
          <w:highlight w:val="yellow"/>
        </w:rPr>
        <w:t xml:space="preserve">Framework </w:t>
      </w:r>
      <w:r w:rsidR="00510661" w:rsidRPr="006B7147">
        <w:rPr>
          <w:rFonts w:ascii="Arial" w:hAnsi="Arial" w:cs="Arial"/>
          <w:sz w:val="24"/>
          <w:szCs w:val="24"/>
          <w:highlight w:val="yellow"/>
        </w:rPr>
        <w:t>Schedule 4 (</w:t>
      </w:r>
      <w:r w:rsidR="00695220">
        <w:rPr>
          <w:rFonts w:ascii="Arial" w:hAnsi="Arial" w:cs="Arial"/>
          <w:sz w:val="24"/>
          <w:szCs w:val="24"/>
          <w:highlight w:val="yellow"/>
        </w:rPr>
        <w:t>Supplier Tender Response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)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any parts of the </w:t>
      </w:r>
      <w:r w:rsidR="00695220">
        <w:rPr>
          <w:rFonts w:ascii="Arial" w:hAnsi="Arial" w:cs="Arial"/>
          <w:sz w:val="24"/>
          <w:szCs w:val="24"/>
          <w:highlight w:val="yellow"/>
        </w:rPr>
        <w:t>Framework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Tender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>that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B7147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take precedence over the documents </w:t>
      </w:r>
      <w:r w:rsidR="00CB39A4" w:rsidRPr="00C814DE">
        <w:rPr>
          <w:rFonts w:ascii="Arial" w:hAnsi="Arial" w:cs="Arial"/>
          <w:sz w:val="24"/>
          <w:szCs w:val="24"/>
          <w:highlight w:val="yellow"/>
        </w:rPr>
        <w:t>abov</w:t>
      </w:r>
      <w:r w:rsidR="00C814DE" w:rsidRPr="00187D70">
        <w:rPr>
          <w:rFonts w:ascii="Arial" w:hAnsi="Arial" w:cs="Arial"/>
          <w:sz w:val="24"/>
          <w:szCs w:val="24"/>
          <w:highlight w:val="yellow"/>
        </w:rPr>
        <w:t>e</w:t>
      </w:r>
      <w:r w:rsidR="006B7147" w:rsidRPr="00187D70">
        <w:rPr>
          <w:rFonts w:ascii="Arial" w:hAnsi="Arial" w:cs="Arial"/>
          <w:sz w:val="24"/>
          <w:szCs w:val="24"/>
          <w:highlight w:val="yellow"/>
        </w:rPr>
        <w:t>]</w:t>
      </w:r>
    </w:p>
    <w:p w14:paraId="6A91A728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0C68DA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C347378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3E808F" w14:textId="44A0AE8A" w:rsidR="004A4734" w:rsidRPr="00187D70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bookmarkStart w:id="1" w:name="LASTCURSORPOSITION"/>
      <w:bookmarkEnd w:id="1"/>
      <w:r w:rsidRPr="00187D70">
        <w:rPr>
          <w:rFonts w:ascii="Arial" w:hAnsi="Arial" w:cs="Arial"/>
          <w:b/>
          <w:sz w:val="24"/>
          <w:szCs w:val="24"/>
        </w:rPr>
        <w:t>CALL-OFF SPECIAL TERMS</w:t>
      </w:r>
    </w:p>
    <w:p w14:paraId="3EF98695" w14:textId="65CDFA73" w:rsidR="00C47711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None</w:t>
      </w:r>
    </w:p>
    <w:p w14:paraId="2A0DE884" w14:textId="77777777" w:rsidR="00C47711" w:rsidRPr="009F273E" w:rsidRDefault="00C47711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01E172" w14:textId="76FA1804" w:rsidR="004A4734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START DATE</w:t>
      </w:r>
      <w:r w:rsidR="00D20847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Pr="00D20847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Inse</w:t>
      </w:r>
      <w:r w:rsidR="00862D97" w:rsidRPr="00D2084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D20847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7A9AA8C1" w14:textId="77777777" w:rsidR="00C617A6" w:rsidRDefault="00C617A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35850D5" w14:textId="52D24681" w:rsidR="00343A12" w:rsidRPr="00343A12" w:rsidRDefault="00343A1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MIGRATION GO-LIVE DATE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[</w:t>
      </w:r>
      <w:r w:rsidRPr="00343A12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Day Month Year]</w:t>
      </w:r>
    </w:p>
    <w:p w14:paraId="77867C56" w14:textId="77777777" w:rsidR="00343A12" w:rsidRDefault="00343A1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48FC09" w14:textId="14D2501E" w:rsidR="00C617A6" w:rsidRPr="003809EC" w:rsidRDefault="00C617A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3074F">
        <w:rPr>
          <w:rFonts w:ascii="Arial" w:hAnsi="Arial" w:cs="Arial"/>
          <w:b/>
          <w:sz w:val="24"/>
          <w:szCs w:val="24"/>
        </w:rPr>
        <w:t>SERVICE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3074F">
        <w:rPr>
          <w:rFonts w:ascii="Arial" w:hAnsi="Arial" w:cs="Arial"/>
          <w:b/>
          <w:sz w:val="24"/>
          <w:szCs w:val="24"/>
        </w:rPr>
        <w:t>COMMENCEMENT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617A6">
        <w:rPr>
          <w:rFonts w:ascii="Arial" w:hAnsi="Arial" w:cs="Arial"/>
          <w:b/>
          <w:sz w:val="24"/>
          <w:szCs w:val="24"/>
        </w:rPr>
        <w:t>[</w:t>
      </w:r>
      <w:r w:rsidRPr="00A3074F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C617A6">
        <w:rPr>
          <w:rFonts w:ascii="Arial" w:hAnsi="Arial" w:cs="Arial"/>
          <w:b/>
          <w:sz w:val="24"/>
          <w:szCs w:val="24"/>
        </w:rPr>
        <w:t xml:space="preserve"> </w:t>
      </w:r>
      <w:r w:rsidRPr="00C617A6">
        <w:rPr>
          <w:rFonts w:ascii="Arial" w:hAnsi="Arial" w:cs="Arial"/>
          <w:sz w:val="24"/>
          <w:szCs w:val="24"/>
        </w:rPr>
        <w:t>Day Month Year]</w:t>
      </w:r>
      <w:r w:rsidR="00D24079">
        <w:rPr>
          <w:rFonts w:ascii="Arial" w:hAnsi="Arial" w:cs="Arial"/>
          <w:sz w:val="24"/>
          <w:szCs w:val="24"/>
        </w:rPr>
        <w:t xml:space="preserve"> (scheduled)</w:t>
      </w:r>
    </w:p>
    <w:p w14:paraId="28327E19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1C5AF3" w14:textId="73783C4C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</w:t>
      </w:r>
      <w:r w:rsidR="00862D9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ED9FC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BAF63F7" w14:textId="75647DBE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INITIAL PERIOD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814DE">
        <w:rPr>
          <w:rFonts w:ascii="Arial" w:hAnsi="Arial" w:cs="Arial"/>
          <w:sz w:val="24"/>
          <w:szCs w:val="24"/>
        </w:rPr>
        <w:t>/</w:t>
      </w:r>
      <w:r w:rsidR="009F273E" w:rsidRPr="003809EC">
        <w:rPr>
          <w:rFonts w:ascii="Arial" w:hAnsi="Arial" w:cs="Arial"/>
          <w:sz w:val="24"/>
          <w:szCs w:val="24"/>
        </w:rPr>
        <w:t>Months</w:t>
      </w:r>
      <w:r w:rsidR="00C814DE">
        <w:rPr>
          <w:rFonts w:ascii="Arial" w:hAnsi="Arial" w:cs="Arial"/>
          <w:sz w:val="24"/>
          <w:szCs w:val="24"/>
        </w:rPr>
        <w:t>/Not Applicable</w:t>
      </w:r>
      <w:r w:rsidR="009F273E" w:rsidRPr="003809EC">
        <w:rPr>
          <w:rFonts w:ascii="Arial" w:hAnsi="Arial" w:cs="Arial"/>
          <w:sz w:val="24"/>
          <w:szCs w:val="24"/>
        </w:rPr>
        <w:t>]</w:t>
      </w:r>
    </w:p>
    <w:p w14:paraId="229ADB77" w14:textId="77777777" w:rsidR="004A4734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5832451" w14:textId="2B38D6FD" w:rsidR="00862D97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OPTIONAL EXTENSION PERIOD</w:t>
      </w:r>
      <w:r>
        <w:rPr>
          <w:rFonts w:ascii="Arial" w:hAnsi="Arial" w:cs="Arial"/>
          <w:sz w:val="24"/>
          <w:szCs w:val="24"/>
        </w:rPr>
        <w:tab/>
      </w: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Years/Month/Not Applicable]</w:t>
      </w:r>
    </w:p>
    <w:p w14:paraId="1EA187D0" w14:textId="77777777" w:rsidR="00862D97" w:rsidRPr="003809EC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345C60A" w14:textId="77777777" w:rsidR="00477636" w:rsidRDefault="00477636" w:rsidP="00161378">
      <w:pPr>
        <w:spacing w:after="240"/>
        <w:jc w:val="both"/>
        <w:rPr>
          <w:rFonts w:ascii="Arial" w:hAnsi="Arial" w:cs="Arial"/>
          <w:b/>
          <w:sz w:val="24"/>
          <w:szCs w:val="24"/>
        </w:rPr>
      </w:pPr>
    </w:p>
    <w:p w14:paraId="45C364F1" w14:textId="4C1CDC5D" w:rsidR="00477636" w:rsidRPr="00477636" w:rsidRDefault="00477636" w:rsidP="00161378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PRECONDITIONS TO </w:t>
      </w:r>
      <w:r w:rsidR="002A34C1">
        <w:rPr>
          <w:rFonts w:ascii="Arial" w:hAnsi="Arial" w:cs="Arial"/>
          <w:b/>
          <w:sz w:val="24"/>
          <w:szCs w:val="24"/>
        </w:rPr>
        <w:t xml:space="preserve">RECEIPT OF THE </w:t>
      </w:r>
      <w:r>
        <w:rPr>
          <w:rFonts w:ascii="Arial" w:hAnsi="Arial" w:cs="Arial"/>
          <w:b/>
          <w:sz w:val="24"/>
          <w:szCs w:val="24"/>
        </w:rPr>
        <w:t>DELIVERABLES</w:t>
      </w:r>
    </w:p>
    <w:p w14:paraId="612F32C6" w14:textId="01686ED4" w:rsidR="00A3074F" w:rsidRDefault="00C617A6" w:rsidP="00161378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Supplier shall commence delivery of the </w:t>
      </w:r>
      <w:r w:rsidR="00A3074F">
        <w:rPr>
          <w:rFonts w:ascii="Arial" w:hAnsi="Arial" w:cs="Arial"/>
          <w:sz w:val="24"/>
          <w:szCs w:val="24"/>
        </w:rPr>
        <w:t>Deliverables</w:t>
      </w:r>
      <w:r>
        <w:rPr>
          <w:rFonts w:ascii="Arial" w:hAnsi="Arial" w:cs="Arial"/>
          <w:sz w:val="24"/>
          <w:szCs w:val="24"/>
        </w:rPr>
        <w:t xml:space="preserve"> from the Service Commencement Date</w:t>
      </w:r>
      <w:r w:rsidR="002A34C1">
        <w:rPr>
          <w:rFonts w:ascii="Arial" w:hAnsi="Arial" w:cs="Arial"/>
          <w:sz w:val="24"/>
          <w:szCs w:val="24"/>
        </w:rPr>
        <w:t xml:space="preserve"> </w:t>
      </w:r>
      <w:r w:rsidR="00477636">
        <w:rPr>
          <w:rFonts w:ascii="Arial" w:hAnsi="Arial" w:cs="Arial"/>
          <w:sz w:val="24"/>
          <w:szCs w:val="24"/>
        </w:rPr>
        <w:t>which is subj</w:t>
      </w:r>
      <w:r w:rsidR="002A34C1">
        <w:rPr>
          <w:rFonts w:ascii="Arial" w:hAnsi="Arial" w:cs="Arial"/>
          <w:sz w:val="24"/>
          <w:szCs w:val="24"/>
        </w:rPr>
        <w:t>ect to the Supplier s</w:t>
      </w:r>
      <w:r w:rsidR="00477636">
        <w:rPr>
          <w:rFonts w:ascii="Arial" w:hAnsi="Arial" w:cs="Arial"/>
          <w:sz w:val="24"/>
          <w:szCs w:val="24"/>
        </w:rPr>
        <w:t>a</w:t>
      </w:r>
      <w:r w:rsidR="002A34C1">
        <w:rPr>
          <w:rFonts w:ascii="Arial" w:hAnsi="Arial" w:cs="Arial"/>
          <w:sz w:val="24"/>
          <w:szCs w:val="24"/>
        </w:rPr>
        <w:t>ti</w:t>
      </w:r>
      <w:r w:rsidR="00477636">
        <w:rPr>
          <w:rFonts w:ascii="Arial" w:hAnsi="Arial" w:cs="Arial"/>
          <w:sz w:val="24"/>
          <w:szCs w:val="24"/>
        </w:rPr>
        <w:t>sfying the following preconditions, namely, that</w:t>
      </w:r>
      <w:r>
        <w:rPr>
          <w:rFonts w:ascii="Arial" w:hAnsi="Arial" w:cs="Arial"/>
          <w:sz w:val="24"/>
          <w:szCs w:val="24"/>
        </w:rPr>
        <w:t xml:space="preserve"> the delivery of the </w:t>
      </w:r>
      <w:r w:rsidR="00A3074F">
        <w:rPr>
          <w:rFonts w:ascii="Arial" w:hAnsi="Arial" w:cs="Arial"/>
          <w:sz w:val="24"/>
          <w:szCs w:val="24"/>
        </w:rPr>
        <w:t>Deliverables</w:t>
      </w:r>
      <w:r>
        <w:rPr>
          <w:rFonts w:ascii="Arial" w:hAnsi="Arial" w:cs="Arial"/>
          <w:sz w:val="24"/>
          <w:szCs w:val="24"/>
        </w:rPr>
        <w:t xml:space="preserve"> shall not commence before the Supplier has satisfied </w:t>
      </w:r>
      <w:r w:rsidR="00C47711">
        <w:rPr>
          <w:rFonts w:ascii="Arial" w:hAnsi="Arial" w:cs="Arial"/>
          <w:sz w:val="24"/>
          <w:szCs w:val="24"/>
        </w:rPr>
        <w:t>all</w:t>
      </w:r>
      <w:r>
        <w:rPr>
          <w:rFonts w:ascii="Arial" w:hAnsi="Arial" w:cs="Arial"/>
          <w:sz w:val="24"/>
          <w:szCs w:val="24"/>
        </w:rPr>
        <w:t xml:space="preserve"> </w:t>
      </w:r>
      <w:r w:rsidR="007066C2">
        <w:rPr>
          <w:rFonts w:ascii="Arial" w:hAnsi="Arial" w:cs="Arial"/>
          <w:sz w:val="24"/>
          <w:szCs w:val="24"/>
        </w:rPr>
        <w:t xml:space="preserve">relevant </w:t>
      </w:r>
      <w:r>
        <w:rPr>
          <w:rFonts w:ascii="Arial" w:hAnsi="Arial" w:cs="Arial"/>
          <w:sz w:val="24"/>
          <w:szCs w:val="24"/>
        </w:rPr>
        <w:t>obligations under</w:t>
      </w:r>
      <w:r w:rsidR="00A3074F">
        <w:rPr>
          <w:rFonts w:ascii="Arial" w:hAnsi="Arial" w:cs="Arial"/>
          <w:sz w:val="24"/>
          <w:szCs w:val="24"/>
        </w:rPr>
        <w:t>:</w:t>
      </w:r>
    </w:p>
    <w:p w14:paraId="7F071F29" w14:textId="222994E1" w:rsidR="00A3074F" w:rsidRPr="00A3074F" w:rsidRDefault="00C617A6" w:rsidP="00A3074F">
      <w:pPr>
        <w:pStyle w:val="ListParagraph"/>
        <w:numPr>
          <w:ilvl w:val="0"/>
          <w:numId w:val="18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A3074F">
        <w:rPr>
          <w:rFonts w:ascii="Arial" w:hAnsi="Arial" w:cs="Arial"/>
          <w:sz w:val="24"/>
          <w:szCs w:val="24"/>
        </w:rPr>
        <w:t xml:space="preserve">the Framework </w:t>
      </w:r>
      <w:r w:rsidR="00C47711">
        <w:rPr>
          <w:rFonts w:ascii="Arial" w:hAnsi="Arial" w:cs="Arial"/>
          <w:sz w:val="24"/>
          <w:szCs w:val="24"/>
        </w:rPr>
        <w:t>Schedule 1 Annex 1 (</w:t>
      </w:r>
      <w:r w:rsidRPr="00A3074F">
        <w:rPr>
          <w:rFonts w:ascii="Arial" w:hAnsi="Arial" w:cs="Arial"/>
          <w:sz w:val="24"/>
          <w:szCs w:val="24"/>
        </w:rPr>
        <w:t xml:space="preserve">Implementation </w:t>
      </w:r>
      <w:r w:rsidR="00C47711">
        <w:rPr>
          <w:rFonts w:ascii="Arial" w:hAnsi="Arial" w:cs="Arial"/>
          <w:sz w:val="24"/>
          <w:szCs w:val="24"/>
        </w:rPr>
        <w:t xml:space="preserve">Plan </w:t>
      </w:r>
      <w:r w:rsidRPr="00A3074F">
        <w:rPr>
          <w:rFonts w:ascii="Arial" w:hAnsi="Arial" w:cs="Arial"/>
          <w:sz w:val="24"/>
          <w:szCs w:val="24"/>
        </w:rPr>
        <w:t>and Testing</w:t>
      </w:r>
      <w:r w:rsidR="00C47711">
        <w:rPr>
          <w:rFonts w:ascii="Arial" w:hAnsi="Arial" w:cs="Arial"/>
          <w:sz w:val="24"/>
          <w:szCs w:val="24"/>
        </w:rPr>
        <w:t>)</w:t>
      </w:r>
      <w:r w:rsidR="00415185" w:rsidRPr="00A3074F">
        <w:rPr>
          <w:rFonts w:ascii="Arial" w:hAnsi="Arial" w:cs="Arial"/>
          <w:sz w:val="24"/>
          <w:szCs w:val="24"/>
        </w:rPr>
        <w:t xml:space="preserve">, </w:t>
      </w:r>
    </w:p>
    <w:p w14:paraId="79327AF1" w14:textId="3DAF8C26" w:rsidR="00E90DF8" w:rsidRDefault="00415185" w:rsidP="00A3074F">
      <w:pPr>
        <w:pStyle w:val="ListParagraph"/>
        <w:numPr>
          <w:ilvl w:val="0"/>
          <w:numId w:val="18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A3074F">
        <w:rPr>
          <w:rFonts w:ascii="Arial" w:hAnsi="Arial" w:cs="Arial"/>
          <w:sz w:val="24"/>
          <w:szCs w:val="24"/>
        </w:rPr>
        <w:t xml:space="preserve"> the Security </w:t>
      </w:r>
      <w:r w:rsidR="002260FF" w:rsidRPr="00A3074F">
        <w:rPr>
          <w:rFonts w:ascii="Arial" w:hAnsi="Arial" w:cs="Arial"/>
          <w:sz w:val="24"/>
          <w:szCs w:val="24"/>
        </w:rPr>
        <w:t xml:space="preserve">Architectural </w:t>
      </w:r>
      <w:r w:rsidRPr="00A3074F">
        <w:rPr>
          <w:rFonts w:ascii="Arial" w:hAnsi="Arial" w:cs="Arial"/>
          <w:sz w:val="24"/>
          <w:szCs w:val="24"/>
        </w:rPr>
        <w:t xml:space="preserve">Review requirements arising from </w:t>
      </w:r>
      <w:r w:rsidR="00D9755B">
        <w:rPr>
          <w:rFonts w:ascii="Arial" w:hAnsi="Arial" w:cs="Arial"/>
          <w:sz w:val="24"/>
          <w:szCs w:val="24"/>
        </w:rPr>
        <w:t>Joint</w:t>
      </w:r>
      <w:r w:rsidRPr="00A3074F">
        <w:rPr>
          <w:rFonts w:ascii="Arial" w:hAnsi="Arial" w:cs="Arial"/>
          <w:sz w:val="24"/>
          <w:szCs w:val="24"/>
        </w:rPr>
        <w:t xml:space="preserve"> Schedule 14</w:t>
      </w:r>
      <w:r w:rsidR="00D9755B">
        <w:rPr>
          <w:rFonts w:ascii="Arial" w:hAnsi="Arial" w:cs="Arial"/>
          <w:sz w:val="24"/>
          <w:szCs w:val="24"/>
        </w:rPr>
        <w:t xml:space="preserve"> (Security)</w:t>
      </w:r>
      <w:r w:rsidR="00E90DF8">
        <w:rPr>
          <w:rFonts w:ascii="Arial" w:hAnsi="Arial" w:cs="Arial"/>
          <w:sz w:val="24"/>
          <w:szCs w:val="24"/>
        </w:rPr>
        <w:t>,  and</w:t>
      </w:r>
    </w:p>
    <w:p w14:paraId="5DE56F9D" w14:textId="5883C0EC" w:rsidR="00477636" w:rsidRDefault="00E90DF8" w:rsidP="00A3074F">
      <w:pPr>
        <w:pStyle w:val="ListParagraph"/>
        <w:numPr>
          <w:ilvl w:val="0"/>
          <w:numId w:val="18"/>
        </w:numPr>
        <w:spacing w:after="2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the</w:t>
      </w:r>
      <w:proofErr w:type="gramEnd"/>
      <w:r>
        <w:rPr>
          <w:rFonts w:ascii="Arial" w:hAnsi="Arial" w:cs="Arial"/>
          <w:sz w:val="24"/>
          <w:szCs w:val="24"/>
        </w:rPr>
        <w:t xml:space="preserve"> Buyer and each End Customer to be provided with the Deliverables under this Contract must have first signed </w:t>
      </w:r>
      <w:r w:rsidR="002744AC">
        <w:rPr>
          <w:rFonts w:ascii="Arial" w:hAnsi="Arial" w:cs="Arial"/>
          <w:sz w:val="24"/>
          <w:szCs w:val="24"/>
        </w:rPr>
        <w:t xml:space="preserve">or otherwise acknowledged </w:t>
      </w:r>
      <w:r>
        <w:rPr>
          <w:rFonts w:ascii="Arial" w:hAnsi="Arial" w:cs="Arial"/>
          <w:sz w:val="24"/>
          <w:szCs w:val="24"/>
        </w:rPr>
        <w:t>and agree</w:t>
      </w:r>
      <w:r w:rsidR="002744AC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 to comply with the CCS Approved End Customer Terms and Conditions of Use</w:t>
      </w:r>
      <w:r w:rsidR="00C617A6" w:rsidRPr="00A3074F">
        <w:rPr>
          <w:rFonts w:ascii="Arial" w:hAnsi="Arial" w:cs="Arial"/>
          <w:sz w:val="24"/>
          <w:szCs w:val="24"/>
        </w:rPr>
        <w:t xml:space="preserve">. </w:t>
      </w:r>
    </w:p>
    <w:p w14:paraId="35A056EF" w14:textId="77777777" w:rsidR="002A34C1" w:rsidRDefault="002A34C1" w:rsidP="002A34C1">
      <w:pPr>
        <w:pStyle w:val="ListParagraph"/>
        <w:spacing w:after="240"/>
        <w:ind w:left="0"/>
        <w:jc w:val="both"/>
        <w:rPr>
          <w:rFonts w:ascii="Arial" w:hAnsi="Arial" w:cs="Arial"/>
          <w:sz w:val="24"/>
          <w:szCs w:val="24"/>
        </w:rPr>
      </w:pPr>
    </w:p>
    <w:p w14:paraId="33EA1131" w14:textId="528E995D" w:rsidR="00C617A6" w:rsidRPr="00A3074F" w:rsidRDefault="00C617A6" w:rsidP="002A34C1">
      <w:pPr>
        <w:pStyle w:val="ListParagraph"/>
        <w:spacing w:after="240"/>
        <w:ind w:left="0"/>
        <w:jc w:val="both"/>
        <w:rPr>
          <w:rFonts w:ascii="Arial" w:hAnsi="Arial" w:cs="Arial"/>
          <w:sz w:val="24"/>
          <w:szCs w:val="24"/>
        </w:rPr>
      </w:pPr>
      <w:r w:rsidRPr="00A3074F">
        <w:rPr>
          <w:rFonts w:ascii="Arial" w:hAnsi="Arial" w:cs="Arial"/>
          <w:sz w:val="24"/>
          <w:szCs w:val="24"/>
        </w:rPr>
        <w:t xml:space="preserve">If the Supplier does not satisfy </w:t>
      </w:r>
      <w:r w:rsidR="00415185" w:rsidRPr="00A3074F">
        <w:rPr>
          <w:rFonts w:ascii="Arial" w:hAnsi="Arial" w:cs="Arial"/>
          <w:sz w:val="24"/>
          <w:szCs w:val="24"/>
        </w:rPr>
        <w:t>these</w:t>
      </w:r>
      <w:r w:rsidRPr="00A3074F">
        <w:rPr>
          <w:rFonts w:ascii="Arial" w:hAnsi="Arial" w:cs="Arial"/>
          <w:sz w:val="24"/>
          <w:szCs w:val="24"/>
        </w:rPr>
        <w:t xml:space="preserve"> </w:t>
      </w:r>
      <w:r w:rsidR="002A34C1">
        <w:rPr>
          <w:rFonts w:ascii="Arial" w:hAnsi="Arial" w:cs="Arial"/>
          <w:sz w:val="24"/>
          <w:szCs w:val="24"/>
        </w:rPr>
        <w:t>preconditions</w:t>
      </w:r>
      <w:r w:rsidRPr="00A3074F">
        <w:rPr>
          <w:rFonts w:ascii="Arial" w:hAnsi="Arial" w:cs="Arial"/>
          <w:sz w:val="24"/>
          <w:szCs w:val="24"/>
        </w:rPr>
        <w:t xml:space="preserve"> before the </w:t>
      </w:r>
      <w:r w:rsidR="002260FF" w:rsidRPr="00A3074F">
        <w:rPr>
          <w:rFonts w:ascii="Arial" w:hAnsi="Arial" w:cs="Arial"/>
          <w:sz w:val="24"/>
          <w:szCs w:val="24"/>
        </w:rPr>
        <w:t xml:space="preserve">scheduled </w:t>
      </w:r>
      <w:r w:rsidRPr="00A3074F">
        <w:rPr>
          <w:rFonts w:ascii="Arial" w:hAnsi="Arial" w:cs="Arial"/>
          <w:sz w:val="24"/>
          <w:szCs w:val="24"/>
        </w:rPr>
        <w:t xml:space="preserve">Service Commencement </w:t>
      </w:r>
      <w:r w:rsidR="00477636">
        <w:rPr>
          <w:rFonts w:ascii="Arial" w:hAnsi="Arial" w:cs="Arial"/>
          <w:sz w:val="24"/>
          <w:szCs w:val="24"/>
        </w:rPr>
        <w:t>D</w:t>
      </w:r>
      <w:r w:rsidRPr="00A3074F">
        <w:rPr>
          <w:rFonts w:ascii="Arial" w:hAnsi="Arial" w:cs="Arial"/>
          <w:sz w:val="24"/>
          <w:szCs w:val="24"/>
        </w:rPr>
        <w:t xml:space="preserve">ate such that delivery of the </w:t>
      </w:r>
      <w:r w:rsidR="002A34C1">
        <w:rPr>
          <w:rFonts w:ascii="Arial" w:hAnsi="Arial" w:cs="Arial"/>
          <w:sz w:val="24"/>
          <w:szCs w:val="24"/>
        </w:rPr>
        <w:t>Deliverables</w:t>
      </w:r>
      <w:r w:rsidRPr="00A3074F">
        <w:rPr>
          <w:rFonts w:ascii="Arial" w:hAnsi="Arial" w:cs="Arial"/>
          <w:sz w:val="24"/>
          <w:szCs w:val="24"/>
        </w:rPr>
        <w:t xml:space="preserve"> can</w:t>
      </w:r>
      <w:r w:rsidR="002A34C1">
        <w:rPr>
          <w:rFonts w:ascii="Arial" w:hAnsi="Arial" w:cs="Arial"/>
          <w:sz w:val="24"/>
          <w:szCs w:val="24"/>
        </w:rPr>
        <w:t>not</w:t>
      </w:r>
      <w:r w:rsidRPr="00A3074F">
        <w:rPr>
          <w:rFonts w:ascii="Arial" w:hAnsi="Arial" w:cs="Arial"/>
          <w:sz w:val="24"/>
          <w:szCs w:val="24"/>
        </w:rPr>
        <w:t xml:space="preserve"> commence </w:t>
      </w:r>
      <w:r w:rsidR="002A34C1">
        <w:rPr>
          <w:rFonts w:ascii="Arial" w:hAnsi="Arial" w:cs="Arial"/>
          <w:sz w:val="24"/>
          <w:szCs w:val="24"/>
        </w:rPr>
        <w:t>on the scheduled Service Commencement Date</w:t>
      </w:r>
      <w:r w:rsidRPr="00A3074F">
        <w:rPr>
          <w:rFonts w:ascii="Arial" w:hAnsi="Arial" w:cs="Arial"/>
          <w:sz w:val="24"/>
          <w:szCs w:val="24"/>
        </w:rPr>
        <w:t xml:space="preserve"> this shall be a material Default.</w:t>
      </w:r>
    </w:p>
    <w:p w14:paraId="76E6A110" w14:textId="384A9BF8" w:rsidR="00EB7231" w:rsidRDefault="00EB7231" w:rsidP="00A3074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074F">
        <w:rPr>
          <w:rFonts w:ascii="Arial" w:hAnsi="Arial" w:cs="Arial"/>
          <w:b/>
          <w:sz w:val="24"/>
          <w:szCs w:val="24"/>
        </w:rPr>
        <w:lastRenderedPageBreak/>
        <w:t>PSN COMPLIANCE</w:t>
      </w:r>
      <w:r w:rsidR="00A3074F">
        <w:rPr>
          <w:rFonts w:ascii="Arial" w:hAnsi="Arial" w:cs="Arial"/>
          <w:b/>
          <w:sz w:val="24"/>
          <w:szCs w:val="24"/>
        </w:rPr>
        <w:t xml:space="preserve"> CERTIFICATE</w:t>
      </w:r>
    </w:p>
    <w:p w14:paraId="4D3DF2AD" w14:textId="1CB2130F" w:rsidR="00EB7231" w:rsidRDefault="00EB7231" w:rsidP="00161378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Buyer confirms that it, and </w:t>
      </w:r>
      <w:r w:rsidR="00A3074F">
        <w:rPr>
          <w:rFonts w:ascii="Arial" w:hAnsi="Arial" w:cs="Arial"/>
          <w:sz w:val="24"/>
          <w:szCs w:val="24"/>
        </w:rPr>
        <w:t>each</w:t>
      </w:r>
      <w:r>
        <w:rPr>
          <w:rFonts w:ascii="Arial" w:hAnsi="Arial" w:cs="Arial"/>
          <w:sz w:val="24"/>
          <w:szCs w:val="24"/>
        </w:rPr>
        <w:t xml:space="preserve"> End Customer accessing the </w:t>
      </w:r>
      <w:r w:rsidR="00DF2488">
        <w:rPr>
          <w:rFonts w:ascii="Arial" w:hAnsi="Arial" w:cs="Arial"/>
          <w:sz w:val="24"/>
          <w:szCs w:val="24"/>
        </w:rPr>
        <w:t>Deliverables</w:t>
      </w:r>
      <w:r>
        <w:rPr>
          <w:rFonts w:ascii="Arial" w:hAnsi="Arial" w:cs="Arial"/>
          <w:sz w:val="24"/>
          <w:szCs w:val="24"/>
        </w:rPr>
        <w:t xml:space="preserve"> </w:t>
      </w:r>
      <w:r w:rsidR="00A3074F">
        <w:rPr>
          <w:rFonts w:ascii="Arial" w:hAnsi="Arial" w:cs="Arial"/>
          <w:sz w:val="24"/>
          <w:szCs w:val="24"/>
        </w:rPr>
        <w:t>under</w:t>
      </w:r>
      <w:r>
        <w:rPr>
          <w:rFonts w:ascii="Arial" w:hAnsi="Arial" w:cs="Arial"/>
          <w:sz w:val="24"/>
          <w:szCs w:val="24"/>
        </w:rPr>
        <w:t xml:space="preserve"> the Call-Off Contract, ha</w:t>
      </w:r>
      <w:r w:rsidR="00A3074F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a valid PSN Compliance Certificate</w:t>
      </w:r>
      <w:r w:rsidR="004B48AC">
        <w:rPr>
          <w:rFonts w:ascii="Arial" w:hAnsi="Arial" w:cs="Arial"/>
          <w:sz w:val="24"/>
          <w:szCs w:val="24"/>
        </w:rPr>
        <w:t>.</w:t>
      </w:r>
    </w:p>
    <w:p w14:paraId="29E22AD1" w14:textId="041F5E09" w:rsidR="001D084D" w:rsidRPr="00187D70" w:rsidRDefault="001D084D" w:rsidP="001D08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4914B72" w14:textId="298E5D73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</w:t>
      </w:r>
      <w:r w:rsidR="00D9755B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ption A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Deliverables </w:t>
      </w:r>
      <w:r w:rsidR="002A4913">
        <w:rPr>
          <w:rFonts w:ascii="Arial" w:hAnsi="Arial" w:cs="Arial"/>
          <w:sz w:val="24"/>
          <w:szCs w:val="24"/>
        </w:rPr>
        <w:t xml:space="preserve">to be supplied by the Supplier </w:t>
      </w:r>
      <w:r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19220F">
        <w:rPr>
          <w:rFonts w:ascii="Arial" w:hAnsi="Arial" w:cs="Arial"/>
          <w:sz w:val="24"/>
          <w:szCs w:val="24"/>
        </w:rPr>
        <w:t>those under Lot 1 (PDN DNS Services)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D9755B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ption B </w:t>
      </w:r>
      <w:r w:rsidR="0019220F">
        <w:rPr>
          <w:rFonts w:ascii="Arial" w:hAnsi="Arial" w:cs="Arial"/>
          <w:sz w:val="24"/>
          <w:szCs w:val="24"/>
        </w:rPr>
        <w:t>if the Deliverables to be supplied by the Supplier are those under Lot 2 (PSN Email Relay Services)</w:t>
      </w:r>
      <w:r>
        <w:rPr>
          <w:rFonts w:ascii="Arial" w:hAnsi="Arial" w:cs="Arial"/>
          <w:sz w:val="24"/>
          <w:szCs w:val="24"/>
        </w:rPr>
        <w:t xml:space="preserve">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</w:t>
      </w:r>
      <w:r w:rsidR="0019220F">
        <w:rPr>
          <w:rFonts w:ascii="Arial" w:hAnsi="Arial" w:cs="Arial"/>
          <w:sz w:val="24"/>
          <w:szCs w:val="24"/>
        </w:rPr>
        <w:t>applicable</w:t>
      </w:r>
      <w:r>
        <w:rPr>
          <w:rFonts w:ascii="Arial" w:hAnsi="Arial" w:cs="Arial"/>
          <w:sz w:val="24"/>
          <w:szCs w:val="24"/>
        </w:rPr>
        <w:t>.]</w:t>
      </w:r>
    </w:p>
    <w:p w14:paraId="19DE26CA" w14:textId="77777777" w:rsidR="00A303E2" w:rsidRDefault="00A303E2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508451B" w14:textId="706B4E21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 xml:space="preserve">: </w:t>
      </w:r>
      <w:r w:rsidR="002A4913">
        <w:rPr>
          <w:rFonts w:ascii="Arial" w:hAnsi="Arial" w:cs="Arial"/>
          <w:sz w:val="24"/>
          <w:szCs w:val="24"/>
        </w:rPr>
        <w:t xml:space="preserve">Part 1 Deliverables (PSN DNS Services) </w:t>
      </w:r>
      <w:r>
        <w:rPr>
          <w:rFonts w:ascii="Arial" w:hAnsi="Arial" w:cs="Arial"/>
          <w:sz w:val="24"/>
          <w:szCs w:val="24"/>
        </w:rPr>
        <w:t>[Quantity</w:t>
      </w:r>
      <w:proofErr w:type="gramStart"/>
      <w:r>
        <w:rPr>
          <w:rFonts w:ascii="Arial" w:hAnsi="Arial" w:cs="Arial"/>
          <w:sz w:val="24"/>
          <w:szCs w:val="24"/>
        </w:rPr>
        <w:t>][</w:t>
      </w:r>
      <w:proofErr w:type="gramEnd"/>
      <w:r>
        <w:rPr>
          <w:rFonts w:ascii="Arial" w:hAnsi="Arial" w:cs="Arial"/>
          <w:sz w:val="24"/>
          <w:szCs w:val="24"/>
        </w:rPr>
        <w:t>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E1E78BD" w14:textId="715A6E71" w:rsidR="00226B41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 xml:space="preserve">: </w:t>
      </w:r>
      <w:r w:rsidR="00226B41">
        <w:rPr>
          <w:rFonts w:ascii="Arial" w:hAnsi="Arial" w:cs="Arial"/>
          <w:sz w:val="24"/>
          <w:szCs w:val="24"/>
        </w:rPr>
        <w:t xml:space="preserve">Part 2 Deliverable (PSN Email Relay Services) </w:t>
      </w:r>
      <w:r w:rsidR="00AA6537">
        <w:rPr>
          <w:rFonts w:ascii="Arial" w:hAnsi="Arial" w:cs="Arial"/>
          <w:sz w:val="24"/>
          <w:szCs w:val="24"/>
        </w:rPr>
        <w:t>[Quantity</w:t>
      </w:r>
      <w:proofErr w:type="gramStart"/>
      <w:r w:rsidR="00AA6537">
        <w:rPr>
          <w:rFonts w:ascii="Arial" w:hAnsi="Arial" w:cs="Arial"/>
          <w:sz w:val="24"/>
          <w:szCs w:val="24"/>
        </w:rPr>
        <w:t>][</w:t>
      </w:r>
      <w:proofErr w:type="gramEnd"/>
      <w:r w:rsidR="00AA6537">
        <w:rPr>
          <w:rFonts w:ascii="Arial" w:hAnsi="Arial" w:cs="Arial"/>
          <w:sz w:val="24"/>
          <w:szCs w:val="24"/>
        </w:rPr>
        <w:t>Delivery date]</w:t>
      </w:r>
      <w:r w:rsidR="00AA6537" w:rsidRPr="00F82365">
        <w:rPr>
          <w:rFonts w:ascii="Arial" w:hAnsi="Arial" w:cs="Arial"/>
          <w:sz w:val="24"/>
          <w:szCs w:val="24"/>
        </w:rPr>
        <w:t>[Details]]</w:t>
      </w:r>
    </w:p>
    <w:p w14:paraId="194FFDD8" w14:textId="56CD3B18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 xml:space="preserve">etails in </w:t>
      </w:r>
      <w:r w:rsidR="00226B41">
        <w:rPr>
          <w:rFonts w:ascii="Arial" w:hAnsi="Arial" w:cs="Arial"/>
          <w:sz w:val="24"/>
          <w:szCs w:val="24"/>
        </w:rPr>
        <w:t>Framework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Schedule</w:t>
      </w:r>
      <w:r w:rsidR="00226B41">
        <w:rPr>
          <w:rFonts w:ascii="Arial" w:hAnsi="Arial" w:cs="Arial"/>
          <w:sz w:val="24"/>
          <w:szCs w:val="24"/>
        </w:rPr>
        <w:t xml:space="preserve"> 1</w:t>
      </w:r>
      <w:r w:rsidRPr="009F273E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Specification)</w:t>
      </w:r>
    </w:p>
    <w:p w14:paraId="2CCA039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CF778B6" w14:textId="77777777" w:rsidR="00710B03" w:rsidRPr="00187D70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1CDED04F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76B24BB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0F0D4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97D7BB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F05DBB0" w14:textId="421874E7" w:rsidR="00294202" w:rsidRPr="00187D70" w:rsidRDefault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CHARGES</w:t>
      </w:r>
    </w:p>
    <w:p w14:paraId="07C7105D" w14:textId="510A7B4E" w:rsidR="00DE2799" w:rsidRDefault="001D084D" w:rsidP="00187D70">
      <w:pPr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7C5C92">
        <w:rPr>
          <w:rFonts w:ascii="Arial" w:hAnsi="Arial" w:cs="Arial"/>
          <w:sz w:val="24"/>
          <w:szCs w:val="24"/>
        </w:rPr>
        <w:t>information</w:t>
      </w:r>
      <w:r w:rsidR="007C5C92" w:rsidRPr="009F273E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1510C15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14E6C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73657C17" w14:textId="77777777" w:rsidR="0024644E" w:rsidRPr="00B714E9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5670D9" w14:textId="74F3E7CF" w:rsidR="001D084D" w:rsidRDefault="007C5C92" w:rsidP="002B08E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3A2811">
        <w:rPr>
          <w:rFonts w:ascii="Arial" w:hAnsi="Arial" w:cs="Arial"/>
          <w:sz w:val="24"/>
          <w:szCs w:val="24"/>
        </w:rPr>
        <w:t>C</w:t>
      </w:r>
      <w:r w:rsidR="001D084D" w:rsidRPr="002260FF">
        <w:rPr>
          <w:rFonts w:ascii="Arial" w:hAnsi="Arial" w:cs="Arial"/>
          <w:sz w:val="24"/>
          <w:szCs w:val="24"/>
        </w:rPr>
        <w:t xml:space="preserve">hanges to the Charges </w:t>
      </w:r>
      <w:r w:rsidRPr="003A2811">
        <w:rPr>
          <w:rFonts w:ascii="Arial" w:hAnsi="Arial" w:cs="Arial"/>
          <w:sz w:val="24"/>
          <w:szCs w:val="24"/>
        </w:rPr>
        <w:t>are only possible</w:t>
      </w:r>
      <w:r w:rsidR="001D084D" w:rsidRPr="002260FF">
        <w:rPr>
          <w:rFonts w:ascii="Arial" w:hAnsi="Arial" w:cs="Arial"/>
          <w:sz w:val="24"/>
          <w:szCs w:val="24"/>
        </w:rPr>
        <w:t xml:space="preserve"> </w:t>
      </w:r>
      <w:r w:rsidRPr="003A2811">
        <w:rPr>
          <w:rFonts w:ascii="Arial" w:hAnsi="Arial" w:cs="Arial"/>
          <w:sz w:val="24"/>
          <w:szCs w:val="24"/>
        </w:rPr>
        <w:t>as detailed in</w:t>
      </w:r>
      <w:r w:rsidRPr="002260FF">
        <w:rPr>
          <w:rFonts w:ascii="Arial" w:hAnsi="Arial" w:cs="Arial"/>
          <w:sz w:val="24"/>
          <w:szCs w:val="24"/>
        </w:rPr>
        <w:t xml:space="preserve"> </w:t>
      </w:r>
      <w:r w:rsidR="001D084D" w:rsidRPr="002260FF">
        <w:rPr>
          <w:rFonts w:ascii="Arial" w:hAnsi="Arial" w:cs="Arial"/>
          <w:sz w:val="24"/>
          <w:szCs w:val="24"/>
        </w:rPr>
        <w:t xml:space="preserve">Paragraphs </w:t>
      </w:r>
      <w:r w:rsidR="00093562" w:rsidRPr="002260FF">
        <w:rPr>
          <w:rFonts w:ascii="Arial" w:hAnsi="Arial" w:cs="Arial"/>
          <w:sz w:val="24"/>
          <w:szCs w:val="24"/>
        </w:rPr>
        <w:t>4</w:t>
      </w:r>
      <w:r w:rsidR="0058318B">
        <w:rPr>
          <w:rFonts w:ascii="Arial" w:hAnsi="Arial" w:cs="Arial"/>
          <w:sz w:val="24"/>
          <w:szCs w:val="24"/>
        </w:rPr>
        <w:t>,</w:t>
      </w:r>
      <w:r w:rsidR="00093562" w:rsidRPr="002260FF">
        <w:rPr>
          <w:rFonts w:ascii="Arial" w:hAnsi="Arial" w:cs="Arial"/>
          <w:sz w:val="24"/>
          <w:szCs w:val="24"/>
        </w:rPr>
        <w:t xml:space="preserve"> 5</w:t>
      </w:r>
      <w:r w:rsidR="002B08E5">
        <w:rPr>
          <w:rFonts w:ascii="Arial" w:hAnsi="Arial" w:cs="Arial"/>
          <w:sz w:val="24"/>
          <w:szCs w:val="24"/>
        </w:rPr>
        <w:t>, 6</w:t>
      </w:r>
      <w:r w:rsidR="00093562" w:rsidRPr="002260FF">
        <w:rPr>
          <w:rFonts w:ascii="Arial" w:hAnsi="Arial" w:cs="Arial"/>
          <w:sz w:val="24"/>
          <w:szCs w:val="24"/>
        </w:rPr>
        <w:t xml:space="preserve"> </w:t>
      </w:r>
      <w:r w:rsidR="0058318B">
        <w:rPr>
          <w:rFonts w:ascii="Arial" w:hAnsi="Arial" w:cs="Arial"/>
          <w:sz w:val="24"/>
          <w:szCs w:val="24"/>
        </w:rPr>
        <w:t xml:space="preserve">and </w:t>
      </w:r>
      <w:r w:rsidR="002B08E5">
        <w:rPr>
          <w:rFonts w:ascii="Arial" w:hAnsi="Arial" w:cs="Arial"/>
          <w:sz w:val="24"/>
          <w:szCs w:val="24"/>
        </w:rPr>
        <w:t xml:space="preserve">7 </w:t>
      </w:r>
      <w:r w:rsidRPr="003A2811">
        <w:rPr>
          <w:rFonts w:ascii="Arial" w:hAnsi="Arial" w:cs="Arial"/>
          <w:sz w:val="24"/>
          <w:szCs w:val="24"/>
        </w:rPr>
        <w:t>of</w:t>
      </w:r>
      <w:r w:rsidRPr="002260FF">
        <w:rPr>
          <w:rFonts w:ascii="Arial" w:hAnsi="Arial" w:cs="Arial"/>
          <w:sz w:val="24"/>
          <w:szCs w:val="24"/>
        </w:rPr>
        <w:t xml:space="preserve"> </w:t>
      </w:r>
      <w:r w:rsidR="001D084D" w:rsidRPr="002260FF">
        <w:rPr>
          <w:rFonts w:ascii="Arial" w:hAnsi="Arial" w:cs="Arial"/>
          <w:sz w:val="24"/>
          <w:szCs w:val="24"/>
        </w:rPr>
        <w:t>Framework Schedule 3 (Framework Prices</w:t>
      </w:r>
      <w:r w:rsidRPr="003A2811">
        <w:rPr>
          <w:rFonts w:ascii="Arial" w:hAnsi="Arial" w:cs="Arial"/>
          <w:sz w:val="24"/>
          <w:szCs w:val="24"/>
        </w:rPr>
        <w:t xml:space="preserve"> and Charges</w:t>
      </w:r>
      <w:r w:rsidR="001D084D" w:rsidRPr="002260FF">
        <w:rPr>
          <w:rFonts w:ascii="Arial" w:hAnsi="Arial" w:cs="Arial"/>
          <w:sz w:val="24"/>
          <w:szCs w:val="24"/>
        </w:rPr>
        <w:t>)</w:t>
      </w:r>
      <w:r w:rsidR="00093562" w:rsidRPr="002260FF">
        <w:rPr>
          <w:rFonts w:ascii="Arial" w:hAnsi="Arial" w:cs="Arial"/>
          <w:sz w:val="24"/>
          <w:szCs w:val="24"/>
        </w:rPr>
        <w:t>.</w:t>
      </w:r>
    </w:p>
    <w:p w14:paraId="060D174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F4335EB" w14:textId="7777777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REIMBURSABLE EXPENSES</w:t>
      </w:r>
    </w:p>
    <w:p w14:paraId="6E53C8EA" w14:textId="53CB533D" w:rsidR="002A14EC" w:rsidRDefault="002A14EC" w:rsidP="002A14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recoverable</w:t>
      </w:r>
    </w:p>
    <w:p w14:paraId="0084C8A1" w14:textId="77777777" w:rsidR="00484518" w:rsidRPr="009F273E" w:rsidRDefault="00484518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621335" w14:textId="6C81CDB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PAYMENT METHOD</w:t>
      </w:r>
    </w:p>
    <w:p w14:paraId="7C87BF6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EC7BD7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0AF924A" w14:textId="0AAA1D68" w:rsidR="00403037" w:rsidRDefault="002B08E5" w:rsidP="0040303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COMMUNITY</w:t>
      </w:r>
      <w:r w:rsidR="00403037">
        <w:rPr>
          <w:rFonts w:ascii="Arial" w:hAnsi="Arial" w:cs="Arial"/>
          <w:b/>
          <w:sz w:val="24"/>
          <w:szCs w:val="24"/>
        </w:rPr>
        <w:t xml:space="preserve"> CHARGE</w:t>
      </w:r>
    </w:p>
    <w:p w14:paraId="0A8BE3B9" w14:textId="4DC5AD05" w:rsidR="00403037" w:rsidRDefault="002B08E5" w:rsidP="002B08E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B08E5">
        <w:rPr>
          <w:rFonts w:ascii="Arial" w:hAnsi="Arial" w:cs="Arial"/>
          <w:bCs/>
          <w:sz w:val="24"/>
          <w:szCs w:val="24"/>
        </w:rPr>
        <w:t>Ten per cent (10%) of all Call-Off Charges for Deliverables received by Buyers and End Customers under this Call-Off Contract</w:t>
      </w:r>
      <w:r w:rsidR="00403037" w:rsidRPr="00403037">
        <w:rPr>
          <w:rFonts w:ascii="Arial" w:hAnsi="Arial" w:cs="Arial"/>
          <w:sz w:val="24"/>
          <w:szCs w:val="24"/>
        </w:rPr>
        <w:t xml:space="preserve"> </w:t>
      </w:r>
      <w:r w:rsidR="00846E16">
        <w:rPr>
          <w:rFonts w:ascii="Arial" w:hAnsi="Arial" w:cs="Arial"/>
          <w:sz w:val="24"/>
          <w:szCs w:val="24"/>
        </w:rPr>
        <w:t xml:space="preserve">is </w:t>
      </w:r>
      <w:r w:rsidR="00403037">
        <w:rPr>
          <w:rFonts w:ascii="Arial" w:hAnsi="Arial" w:cs="Arial"/>
          <w:sz w:val="24"/>
          <w:szCs w:val="24"/>
        </w:rPr>
        <w:t xml:space="preserve">payable </w:t>
      </w:r>
      <w:r w:rsidR="00846E16">
        <w:rPr>
          <w:rFonts w:ascii="Arial" w:hAnsi="Arial" w:cs="Arial"/>
          <w:sz w:val="24"/>
          <w:szCs w:val="24"/>
        </w:rPr>
        <w:t>by the Buyer t</w:t>
      </w:r>
      <w:r w:rsidR="00403037">
        <w:rPr>
          <w:rFonts w:ascii="Arial" w:hAnsi="Arial" w:cs="Arial"/>
          <w:sz w:val="24"/>
          <w:szCs w:val="24"/>
        </w:rPr>
        <w:t xml:space="preserve">o CCS </w:t>
      </w:r>
      <w:r>
        <w:rPr>
          <w:rFonts w:ascii="Arial" w:hAnsi="Arial" w:cs="Arial"/>
          <w:sz w:val="24"/>
          <w:szCs w:val="24"/>
        </w:rPr>
        <w:t>and</w:t>
      </w:r>
      <w:r w:rsidR="00846E16">
        <w:rPr>
          <w:rFonts w:ascii="Arial" w:hAnsi="Arial" w:cs="Arial"/>
          <w:sz w:val="24"/>
          <w:szCs w:val="24"/>
        </w:rPr>
        <w:t xml:space="preserve"> shall be paid </w:t>
      </w:r>
      <w:r w:rsidR="00673EBC">
        <w:rPr>
          <w:rFonts w:ascii="Arial" w:hAnsi="Arial" w:cs="Arial"/>
          <w:sz w:val="24"/>
          <w:szCs w:val="24"/>
        </w:rPr>
        <w:t xml:space="preserve">to the Supplier as a separate itemised cost on the Supplier’s invoice and paid </w:t>
      </w:r>
      <w:r w:rsidR="00846E16">
        <w:rPr>
          <w:rFonts w:ascii="Arial" w:hAnsi="Arial" w:cs="Arial"/>
          <w:sz w:val="24"/>
          <w:szCs w:val="24"/>
        </w:rPr>
        <w:t xml:space="preserve">by the </w:t>
      </w:r>
      <w:r w:rsidR="00343A12">
        <w:rPr>
          <w:rFonts w:ascii="Arial" w:hAnsi="Arial" w:cs="Arial"/>
          <w:sz w:val="24"/>
          <w:szCs w:val="24"/>
        </w:rPr>
        <w:t>P</w:t>
      </w:r>
      <w:r w:rsidR="00403037">
        <w:rPr>
          <w:rFonts w:ascii="Arial" w:hAnsi="Arial" w:cs="Arial"/>
          <w:sz w:val="24"/>
          <w:szCs w:val="24"/>
        </w:rPr>
        <w:t xml:space="preserve">ayment </w:t>
      </w:r>
      <w:r w:rsidR="00343A12">
        <w:rPr>
          <w:rFonts w:ascii="Arial" w:hAnsi="Arial" w:cs="Arial"/>
          <w:sz w:val="24"/>
          <w:szCs w:val="24"/>
        </w:rPr>
        <w:t>M</w:t>
      </w:r>
      <w:r w:rsidR="00403037">
        <w:rPr>
          <w:rFonts w:ascii="Arial" w:hAnsi="Arial" w:cs="Arial"/>
          <w:sz w:val="24"/>
          <w:szCs w:val="24"/>
        </w:rPr>
        <w:t>ethod</w:t>
      </w:r>
      <w:r w:rsidR="00821228">
        <w:rPr>
          <w:rFonts w:ascii="Arial" w:hAnsi="Arial" w:cs="Arial"/>
          <w:sz w:val="24"/>
          <w:szCs w:val="24"/>
        </w:rPr>
        <w:t xml:space="preserve"> detailed above</w:t>
      </w:r>
    </w:p>
    <w:p w14:paraId="12EC5739" w14:textId="77777777" w:rsidR="00403037" w:rsidRDefault="00403037" w:rsidP="0040303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BB9A33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</w:t>
      </w:r>
      <w:r w:rsidRPr="00187D70">
        <w:rPr>
          <w:rFonts w:ascii="Arial" w:hAnsi="Arial" w:cs="Arial"/>
          <w:b/>
          <w:sz w:val="24"/>
          <w:szCs w:val="24"/>
        </w:rPr>
        <w:t xml:space="preserve"> INVOIC</w:t>
      </w:r>
      <w:r w:rsidR="00BC41BF" w:rsidRPr="00187D70">
        <w:rPr>
          <w:rFonts w:ascii="Arial" w:hAnsi="Arial" w:cs="Arial"/>
          <w:b/>
          <w:sz w:val="24"/>
          <w:szCs w:val="24"/>
        </w:rPr>
        <w:t>E</w:t>
      </w:r>
      <w:r w:rsidRPr="00187D70">
        <w:rPr>
          <w:rFonts w:ascii="Arial" w:hAnsi="Arial" w:cs="Arial"/>
          <w:b/>
          <w:sz w:val="24"/>
          <w:szCs w:val="24"/>
        </w:rPr>
        <w:t xml:space="preserve"> ADDRESS: </w:t>
      </w:r>
    </w:p>
    <w:p w14:paraId="6B1783F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02FB5F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41638C0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2FFF29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0095681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4864B0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AUTHORISED REPRESENTATIVE</w:t>
      </w:r>
    </w:p>
    <w:p w14:paraId="214B74E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6D087E6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8FA756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B7775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0D6D0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0F9560" w14:textId="77777777" w:rsidR="003676A4" w:rsidRPr="00187D70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ENVIRONMENTAL POLICY</w:t>
      </w:r>
    </w:p>
    <w:p w14:paraId="6CE23D45" w14:textId="7B904A5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3E555F27" w14:textId="2508972E" w:rsidR="003676A4" w:rsidRPr="009F273E" w:rsidRDefault="002F56F3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B5AA5" w:rsidRPr="008B5AA5">
        <w:rPr>
          <w:rFonts w:ascii="Arial" w:hAnsi="Arial" w:cs="Arial"/>
          <w:sz w:val="24"/>
          <w:szCs w:val="24"/>
        </w:rPr>
        <w:t>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</w:t>
      </w:r>
      <w:r w:rsidR="003676A4" w:rsidRPr="00A7230C">
        <w:rPr>
          <w:rFonts w:ascii="Arial" w:hAnsi="Arial" w:cs="Arial"/>
          <w:sz w:val="24"/>
          <w:szCs w:val="24"/>
          <w:highlight w:val="yellow"/>
        </w:rPr>
        <w:t>X</w:t>
      </w:r>
      <w:r w:rsidR="003676A4" w:rsidRPr="008B5AA5">
        <w:rPr>
          <w:rFonts w:ascii="Arial" w:hAnsi="Arial" w:cs="Arial"/>
          <w:sz w:val="24"/>
          <w:szCs w:val="24"/>
        </w:rPr>
        <w:t>]</w:t>
      </w:r>
      <w:r w:rsidR="008B5AA5" w:rsidRPr="008B5AA5">
        <w:rPr>
          <w:rFonts w:ascii="Arial" w:hAnsi="Arial" w:cs="Arial"/>
          <w:sz w:val="24"/>
          <w:szCs w:val="24"/>
        </w:rPr>
        <w:t>]</w:t>
      </w:r>
    </w:p>
    <w:p w14:paraId="16ADB39C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A526DD2" w14:textId="4816C373" w:rsidR="00161378" w:rsidRPr="00FB72F6" w:rsidRDefault="00161378" w:rsidP="001613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SOCIAL VALUE COMMITMENT</w:t>
      </w:r>
    </w:p>
    <w:p w14:paraId="3FB26036" w14:textId="77777777" w:rsidR="004B6F62" w:rsidRDefault="00161378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03C0F464" w14:textId="77777777" w:rsidR="004B6F62" w:rsidRDefault="004B6F62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E71D34" w14:textId="74CD519D" w:rsidR="00BA65AB" w:rsidRPr="00FB72F6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STAFF TRANSFER</w:t>
      </w:r>
    </w:p>
    <w:p w14:paraId="1E582D82" w14:textId="5D77DF52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Transfer)]  </w:t>
      </w:r>
    </w:p>
    <w:p w14:paraId="2377BCA9" w14:textId="77777777" w:rsidR="00BA1858" w:rsidRDefault="00BA1858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7D690FF" w14:textId="0BA97920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FE7351">
        <w:rPr>
          <w:rFonts w:ascii="Arial" w:hAnsi="Arial" w:cs="Arial"/>
          <w:sz w:val="24"/>
          <w:szCs w:val="24"/>
        </w:rPr>
        <w:t xml:space="preserve">he following parts of </w:t>
      </w:r>
      <w:r>
        <w:rPr>
          <w:rFonts w:ascii="Arial" w:hAnsi="Arial" w:cs="Arial"/>
          <w:sz w:val="24"/>
          <w:szCs w:val="24"/>
        </w:rPr>
        <w:t>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 </w:t>
      </w:r>
      <w:r w:rsidRPr="00FE7351">
        <w:rPr>
          <w:rFonts w:ascii="Arial" w:hAnsi="Arial" w:cs="Arial"/>
          <w:sz w:val="24"/>
          <w:szCs w:val="24"/>
        </w:rPr>
        <w:t>shall apply:</w:t>
      </w:r>
    </w:p>
    <w:p w14:paraId="3D854607" w14:textId="7F986E4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applicable to the Call</w:t>
      </w:r>
      <w:r w:rsidR="00FC69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Off Contract] </w:t>
      </w:r>
    </w:p>
    <w:p w14:paraId="3CDC47A5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E7351">
        <w:rPr>
          <w:rFonts w:ascii="Arial" w:hAnsi="Arial" w:cs="Arial"/>
          <w:sz w:val="24"/>
          <w:szCs w:val="24"/>
        </w:rPr>
        <w:t xml:space="preserve">Part </w:t>
      </w:r>
      <w:proofErr w:type="gramStart"/>
      <w:r w:rsidRPr="00FE7351">
        <w:rPr>
          <w:rFonts w:ascii="Arial" w:hAnsi="Arial" w:cs="Arial"/>
          <w:sz w:val="24"/>
          <w:szCs w:val="24"/>
        </w:rPr>
        <w:t>A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(Staff Transfer At Start Date – Outsourcing From the Buyer)]</w:t>
      </w:r>
    </w:p>
    <w:p w14:paraId="69B55B42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[Part B (Staff Transfer </w:t>
      </w:r>
      <w:proofErr w:type="gramStart"/>
      <w:r w:rsidRPr="00FE7351">
        <w:rPr>
          <w:rFonts w:ascii="Arial" w:hAnsi="Arial" w:cs="Arial"/>
          <w:sz w:val="24"/>
          <w:szCs w:val="24"/>
        </w:rPr>
        <w:t>At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Start Date – Transfer From Former Supplier)]</w:t>
      </w:r>
    </w:p>
    <w:p w14:paraId="6D7AD667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[Part C (No Staff Transfer </w:t>
      </w:r>
      <w:proofErr w:type="gramStart"/>
      <w:r w:rsidRPr="00FE7351">
        <w:rPr>
          <w:rFonts w:ascii="Arial" w:hAnsi="Arial" w:cs="Arial"/>
          <w:sz w:val="24"/>
          <w:szCs w:val="24"/>
        </w:rPr>
        <w:t>On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Start Date)]</w:t>
      </w:r>
    </w:p>
    <w:p w14:paraId="1C802F0C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D (Pensions)]</w:t>
      </w:r>
    </w:p>
    <w:p w14:paraId="7C999C1F" w14:textId="77777777" w:rsidR="00BA65AB" w:rsidRPr="00FE7351" w:rsidRDefault="00BA65AB" w:rsidP="002744AC">
      <w:pPr>
        <w:tabs>
          <w:tab w:val="left" w:pos="2257"/>
        </w:tabs>
        <w:spacing w:after="0" w:line="259" w:lineRule="auto"/>
        <w:ind w:left="567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D1 (CSPS) ]</w:t>
      </w:r>
    </w:p>
    <w:p w14:paraId="2C075D61" w14:textId="77777777" w:rsidR="00BA65AB" w:rsidRPr="00FE7351" w:rsidRDefault="00BA65AB" w:rsidP="002744AC">
      <w:pPr>
        <w:tabs>
          <w:tab w:val="left" w:pos="2257"/>
        </w:tabs>
        <w:spacing w:after="0" w:line="259" w:lineRule="auto"/>
        <w:ind w:left="567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D2 (NHSPS) ]</w:t>
      </w:r>
    </w:p>
    <w:p w14:paraId="31961F7E" w14:textId="77777777" w:rsidR="00BA65AB" w:rsidRPr="00FE7351" w:rsidRDefault="00BA65AB" w:rsidP="002744AC">
      <w:pPr>
        <w:tabs>
          <w:tab w:val="left" w:pos="2257"/>
        </w:tabs>
        <w:spacing w:after="0" w:line="259" w:lineRule="auto"/>
        <w:ind w:left="567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D3 (LGPS) ]</w:t>
      </w:r>
    </w:p>
    <w:p w14:paraId="6742E2AA" w14:textId="77777777" w:rsidR="00BA65AB" w:rsidRDefault="00BA65AB" w:rsidP="002744AC">
      <w:pPr>
        <w:tabs>
          <w:tab w:val="left" w:pos="2257"/>
        </w:tabs>
        <w:spacing w:after="0" w:line="259" w:lineRule="auto"/>
        <w:ind w:left="567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D4 (Other Schemes) ] </w:t>
      </w:r>
      <w:r w:rsidRPr="00A31079">
        <w:rPr>
          <w:rFonts w:ascii="Arial" w:hAnsi="Arial" w:cs="Arial"/>
          <w:sz w:val="24"/>
          <w:szCs w:val="24"/>
        </w:rPr>
        <w:t>D1 (CSPS), D2 (NHSPS), or D3 (LGPS)</w:t>
      </w:r>
      <w:r>
        <w:rPr>
          <w:rFonts w:ascii="Arial" w:hAnsi="Arial" w:cs="Arial"/>
          <w:sz w:val="24"/>
          <w:szCs w:val="24"/>
        </w:rPr>
        <w:t>]</w:t>
      </w:r>
      <w:r w:rsidRPr="00A31079">
        <w:rPr>
          <w:rFonts w:ascii="Arial" w:hAnsi="Arial" w:cs="Arial"/>
          <w:sz w:val="24"/>
          <w:szCs w:val="24"/>
        </w:rPr>
        <w:t>.</w:t>
      </w:r>
    </w:p>
    <w:p w14:paraId="0BFE6EF3" w14:textId="15CAA535" w:rsidR="00BA65AB" w:rsidRPr="00FE7351" w:rsidRDefault="00EB22CC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BA65AB">
        <w:rPr>
          <w:rFonts w:ascii="Arial" w:hAnsi="Arial" w:cs="Arial"/>
          <w:sz w:val="24"/>
          <w:szCs w:val="24"/>
        </w:rPr>
        <w:t>Part E (Staff Transfer on Exit) will apply to every Contract</w:t>
      </w:r>
      <w:r>
        <w:rPr>
          <w:rFonts w:ascii="Arial" w:hAnsi="Arial" w:cs="Arial"/>
          <w:sz w:val="24"/>
          <w:szCs w:val="24"/>
        </w:rPr>
        <w:t>]</w:t>
      </w:r>
    </w:p>
    <w:p w14:paraId="1A9D010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A2FC2A8" w14:textId="70D9B523" w:rsidR="003B7D94" w:rsidRPr="00187D70" w:rsidRDefault="007C5C92" w:rsidP="00D9755B">
      <w:pPr>
        <w:spacing w:after="0" w:line="22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END CUSTOMER</w:t>
      </w:r>
      <w:r w:rsidR="00A06335">
        <w:rPr>
          <w:rFonts w:ascii="Arial" w:hAnsi="Arial" w:cs="Arial"/>
          <w:b/>
          <w:sz w:val="24"/>
          <w:szCs w:val="24"/>
        </w:rPr>
        <w:t>S</w:t>
      </w:r>
    </w:p>
    <w:p w14:paraId="1512F377" w14:textId="0E8EC9A0" w:rsidR="003B7D94" w:rsidRDefault="003B7D94" w:rsidP="00D9755B">
      <w:pPr>
        <w:tabs>
          <w:tab w:val="left" w:pos="2257"/>
        </w:tabs>
        <w:spacing w:after="0" w:line="22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A06335">
        <w:rPr>
          <w:rFonts w:ascii="Arial" w:hAnsi="Arial" w:cs="Arial"/>
          <w:sz w:val="24"/>
          <w:szCs w:val="24"/>
        </w:rPr>
        <w:t xml:space="preserve">The Buyer will be the only </w:t>
      </w:r>
      <w:r w:rsidR="007C5C92">
        <w:rPr>
          <w:rFonts w:ascii="Arial" w:hAnsi="Arial" w:cs="Arial"/>
          <w:sz w:val="24"/>
          <w:szCs w:val="24"/>
        </w:rPr>
        <w:t>End Customer</w:t>
      </w:r>
      <w:r w:rsidR="00A06335">
        <w:rPr>
          <w:rFonts w:ascii="Arial" w:hAnsi="Arial" w:cs="Arial"/>
          <w:sz w:val="24"/>
          <w:szCs w:val="24"/>
        </w:rPr>
        <w:t xml:space="preserve"> for the Service provided under this Call-Off Contract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53350F50" w14:textId="77777777" w:rsidR="00D24079" w:rsidRDefault="00D24079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312D255" w14:textId="6A230259" w:rsidR="003B7D94" w:rsidRDefault="00BA1858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3B7D94" w:rsidRPr="00FB72F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3B7D94" w:rsidRPr="002F3AD9">
        <w:rPr>
          <w:rFonts w:ascii="Arial" w:hAnsi="Arial" w:cs="Arial"/>
          <w:sz w:val="24"/>
          <w:szCs w:val="24"/>
        </w:rPr>
        <w:t xml:space="preserve"> </w:t>
      </w:r>
      <w:r w:rsidR="00A06335">
        <w:rPr>
          <w:rFonts w:ascii="Arial" w:hAnsi="Arial" w:cs="Arial"/>
          <w:sz w:val="24"/>
          <w:szCs w:val="24"/>
        </w:rPr>
        <w:t xml:space="preserve">Details of </w:t>
      </w:r>
      <w:r w:rsidR="003A2811">
        <w:rPr>
          <w:rFonts w:ascii="Arial" w:hAnsi="Arial" w:cs="Arial"/>
          <w:sz w:val="24"/>
          <w:szCs w:val="24"/>
        </w:rPr>
        <w:t xml:space="preserve">each </w:t>
      </w:r>
      <w:r w:rsidR="007C5C92">
        <w:rPr>
          <w:rFonts w:ascii="Arial" w:hAnsi="Arial" w:cs="Arial"/>
          <w:sz w:val="24"/>
          <w:szCs w:val="24"/>
        </w:rPr>
        <w:t>End Customer</w:t>
      </w:r>
      <w:r w:rsidR="00A06335">
        <w:rPr>
          <w:rFonts w:ascii="Arial" w:hAnsi="Arial" w:cs="Arial"/>
          <w:sz w:val="24"/>
          <w:szCs w:val="24"/>
        </w:rPr>
        <w:t xml:space="preserve"> to be </w:t>
      </w:r>
      <w:r w:rsidR="003A2811">
        <w:rPr>
          <w:rFonts w:ascii="Arial" w:hAnsi="Arial" w:cs="Arial"/>
          <w:sz w:val="24"/>
          <w:szCs w:val="24"/>
        </w:rPr>
        <w:t>provided with the Deliverables</w:t>
      </w:r>
      <w:r w:rsidR="00A06335">
        <w:rPr>
          <w:rFonts w:ascii="Arial" w:hAnsi="Arial" w:cs="Arial"/>
          <w:sz w:val="24"/>
          <w:szCs w:val="24"/>
        </w:rPr>
        <w:t xml:space="preserve"> </w:t>
      </w:r>
      <w:r w:rsidR="00D348E8">
        <w:rPr>
          <w:rFonts w:ascii="Arial" w:hAnsi="Arial" w:cs="Arial"/>
          <w:sz w:val="24"/>
          <w:szCs w:val="24"/>
        </w:rPr>
        <w:t xml:space="preserve">by the </w:t>
      </w:r>
      <w:r w:rsidR="003A2811">
        <w:rPr>
          <w:rFonts w:ascii="Arial" w:hAnsi="Arial" w:cs="Arial"/>
          <w:sz w:val="24"/>
          <w:szCs w:val="24"/>
        </w:rPr>
        <w:t>Supplier</w:t>
      </w:r>
      <w:r w:rsidR="00A06335">
        <w:rPr>
          <w:rFonts w:ascii="Arial" w:hAnsi="Arial" w:cs="Arial"/>
          <w:sz w:val="24"/>
          <w:szCs w:val="24"/>
        </w:rPr>
        <w:t xml:space="preserve"> </w:t>
      </w:r>
      <w:r w:rsidR="003A2811">
        <w:rPr>
          <w:rFonts w:ascii="Arial" w:hAnsi="Arial" w:cs="Arial"/>
          <w:sz w:val="24"/>
          <w:szCs w:val="24"/>
        </w:rPr>
        <w:t xml:space="preserve">under </w:t>
      </w:r>
      <w:r w:rsidR="00A06335">
        <w:rPr>
          <w:rFonts w:ascii="Arial" w:hAnsi="Arial" w:cs="Arial"/>
          <w:sz w:val="24"/>
          <w:szCs w:val="24"/>
        </w:rPr>
        <w:t>the Call-Off Contract between the Supplier and the Buyer</w:t>
      </w:r>
      <w:r w:rsidR="003A2811">
        <w:rPr>
          <w:rFonts w:ascii="Arial" w:hAnsi="Arial" w:cs="Arial"/>
          <w:sz w:val="24"/>
          <w:szCs w:val="24"/>
        </w:rPr>
        <w:t xml:space="preserve"> are: [</w:t>
      </w:r>
      <w:r w:rsidR="003A2811" w:rsidRPr="00D53939">
        <w:rPr>
          <w:rFonts w:ascii="Arial" w:hAnsi="Arial" w:cs="Arial"/>
          <w:b/>
          <w:sz w:val="24"/>
          <w:szCs w:val="24"/>
          <w:highlight w:val="yellow"/>
        </w:rPr>
        <w:t>I</w:t>
      </w:r>
      <w:r w:rsidR="00D53939" w:rsidRPr="00D53939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D53939">
        <w:rPr>
          <w:rFonts w:ascii="Arial" w:hAnsi="Arial" w:cs="Arial"/>
          <w:sz w:val="24"/>
          <w:szCs w:val="24"/>
        </w:rPr>
        <w:t xml:space="preserve"> details below</w:t>
      </w:r>
      <w:r w:rsidR="003A2811">
        <w:rPr>
          <w:rFonts w:ascii="Arial" w:hAnsi="Arial" w:cs="Arial"/>
          <w:sz w:val="24"/>
          <w:szCs w:val="24"/>
        </w:rPr>
        <w:t>]</w:t>
      </w:r>
      <w:r w:rsidR="00A06335">
        <w:rPr>
          <w:rFonts w:ascii="Arial" w:hAnsi="Arial" w:cs="Arial"/>
          <w:sz w:val="24"/>
          <w:szCs w:val="24"/>
        </w:rPr>
        <w:t>]</w:t>
      </w:r>
    </w:p>
    <w:p w14:paraId="363648D9" w14:textId="77777777" w:rsidR="00D24079" w:rsidRPr="002F3AD9" w:rsidRDefault="00D24079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9713AE" w14:textId="5D62D38D" w:rsidR="00723E09" w:rsidRDefault="00723E09" w:rsidP="00723E09">
      <w:pPr>
        <w:tabs>
          <w:tab w:val="left" w:pos="2257"/>
        </w:tabs>
        <w:spacing w:after="0" w:line="259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(a) </w:t>
      </w:r>
      <w:r>
        <w:rPr>
          <w:rFonts w:ascii="Arial" w:hAnsi="Arial" w:cs="Arial"/>
          <w:sz w:val="24"/>
          <w:szCs w:val="24"/>
        </w:rPr>
        <w:tab/>
      </w:r>
      <w:r w:rsidR="003B7D94" w:rsidRPr="002F3AD9">
        <w:rPr>
          <w:rFonts w:ascii="Arial" w:hAnsi="Arial" w:cs="Arial"/>
          <w:sz w:val="24"/>
          <w:szCs w:val="24"/>
        </w:rPr>
        <w:t>[Name</w:t>
      </w:r>
      <w:r w:rsidR="006E749C">
        <w:rPr>
          <w:rFonts w:ascii="Arial" w:hAnsi="Arial" w:cs="Arial"/>
          <w:sz w:val="24"/>
          <w:szCs w:val="24"/>
        </w:rPr>
        <w:t xml:space="preserve"> address and contact details</w:t>
      </w:r>
      <w:r w:rsidR="003B7D94" w:rsidRPr="002F3AD9">
        <w:rPr>
          <w:rFonts w:ascii="Arial" w:hAnsi="Arial" w:cs="Arial"/>
          <w:sz w:val="24"/>
          <w:szCs w:val="24"/>
        </w:rPr>
        <w:t xml:space="preserve"> of </w:t>
      </w:r>
      <w:r w:rsidR="006E749C">
        <w:rPr>
          <w:rFonts w:ascii="Arial" w:hAnsi="Arial" w:cs="Arial"/>
          <w:sz w:val="24"/>
          <w:szCs w:val="24"/>
        </w:rPr>
        <w:t xml:space="preserve">End </w:t>
      </w:r>
      <w:r w:rsidR="003B7D94" w:rsidRPr="002F3AD9">
        <w:rPr>
          <w:rFonts w:ascii="Arial" w:hAnsi="Arial" w:cs="Arial"/>
          <w:sz w:val="24"/>
          <w:szCs w:val="24"/>
        </w:rPr>
        <w:t>Customer 1] [Services to be provided] [Duration</w:t>
      </w:r>
      <w:r w:rsidR="00343A12">
        <w:rPr>
          <w:rFonts w:ascii="Arial" w:hAnsi="Arial" w:cs="Arial"/>
          <w:sz w:val="24"/>
          <w:szCs w:val="24"/>
        </w:rPr>
        <w:t>]</w:t>
      </w:r>
    </w:p>
    <w:p w14:paraId="30035063" w14:textId="6F0470F5" w:rsidR="003B7D94" w:rsidRDefault="00723E09" w:rsidP="006B7940">
      <w:pPr>
        <w:tabs>
          <w:tab w:val="left" w:pos="2257"/>
        </w:tabs>
        <w:spacing w:after="0" w:line="259" w:lineRule="auto"/>
        <w:ind w:left="426" w:hanging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(b)</w:t>
      </w:r>
      <w:r w:rsidR="006B7940">
        <w:rPr>
          <w:rFonts w:ascii="Arial" w:hAnsi="Arial" w:cs="Arial"/>
          <w:sz w:val="24"/>
          <w:szCs w:val="24"/>
        </w:rPr>
        <w:t xml:space="preserve"> </w:t>
      </w:r>
      <w:r w:rsidR="006B7940">
        <w:rPr>
          <w:rFonts w:ascii="Arial" w:hAnsi="Arial" w:cs="Arial"/>
          <w:sz w:val="24"/>
          <w:szCs w:val="24"/>
        </w:rPr>
        <w:tab/>
      </w:r>
      <w:r w:rsidR="003B7D94" w:rsidRPr="002F3AD9">
        <w:rPr>
          <w:rFonts w:ascii="Arial" w:hAnsi="Arial" w:cs="Arial"/>
          <w:sz w:val="24"/>
          <w:szCs w:val="24"/>
        </w:rPr>
        <w:t xml:space="preserve">[Name </w:t>
      </w:r>
      <w:r w:rsidR="006E749C">
        <w:rPr>
          <w:rFonts w:ascii="Arial" w:hAnsi="Arial" w:cs="Arial"/>
          <w:sz w:val="24"/>
          <w:szCs w:val="24"/>
        </w:rPr>
        <w:t xml:space="preserve">address and contact details </w:t>
      </w:r>
      <w:r w:rsidR="003B7D94" w:rsidRPr="002F3AD9">
        <w:rPr>
          <w:rFonts w:ascii="Arial" w:hAnsi="Arial" w:cs="Arial"/>
          <w:sz w:val="24"/>
          <w:szCs w:val="24"/>
        </w:rPr>
        <w:t xml:space="preserve">of </w:t>
      </w:r>
      <w:r w:rsidR="006E749C">
        <w:rPr>
          <w:rFonts w:ascii="Arial" w:hAnsi="Arial" w:cs="Arial"/>
          <w:sz w:val="24"/>
          <w:szCs w:val="24"/>
        </w:rPr>
        <w:t xml:space="preserve">End </w:t>
      </w:r>
      <w:r w:rsidR="003B7D94" w:rsidRPr="002F3AD9">
        <w:rPr>
          <w:rFonts w:ascii="Arial" w:hAnsi="Arial" w:cs="Arial"/>
          <w:sz w:val="24"/>
          <w:szCs w:val="24"/>
        </w:rPr>
        <w:t>Customer 2] [Services to be provided] [Duration</w:t>
      </w:r>
      <w:r w:rsidR="006B7940">
        <w:rPr>
          <w:rFonts w:ascii="Arial" w:hAnsi="Arial" w:cs="Arial"/>
          <w:sz w:val="24"/>
          <w:szCs w:val="24"/>
        </w:rPr>
        <w:t>]</w:t>
      </w:r>
    </w:p>
    <w:p w14:paraId="5ED4F5AE" w14:textId="77777777" w:rsidR="006B7940" w:rsidRDefault="006B7940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E297D0" w14:textId="04E84CBF" w:rsidR="00FC69AF" w:rsidRPr="00FC0FC7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C0FC7">
        <w:rPr>
          <w:rFonts w:ascii="Arial" w:hAnsi="Arial" w:cs="Arial"/>
          <w:b/>
          <w:sz w:val="24"/>
          <w:szCs w:val="24"/>
        </w:rPr>
        <w:lastRenderedPageBreak/>
        <w:t xml:space="preserve">SERVICE </w:t>
      </w:r>
      <w:r w:rsidR="00AA05FC" w:rsidRPr="00187D70">
        <w:rPr>
          <w:rFonts w:ascii="Arial" w:hAnsi="Arial" w:cs="Arial"/>
          <w:b/>
          <w:sz w:val="24"/>
          <w:szCs w:val="24"/>
        </w:rPr>
        <w:t xml:space="preserve">LEVELS AND SERVICE </w:t>
      </w:r>
      <w:r w:rsidRPr="00FC0FC7">
        <w:rPr>
          <w:rFonts w:ascii="Arial" w:hAnsi="Arial" w:cs="Arial"/>
          <w:b/>
          <w:sz w:val="24"/>
          <w:szCs w:val="24"/>
        </w:rPr>
        <w:t>CREDITS</w:t>
      </w:r>
    </w:p>
    <w:p w14:paraId="7E513CD7" w14:textId="50CED67F" w:rsidR="00FB7C60" w:rsidRDefault="00A06335" w:rsidP="007E36CD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420A97">
        <w:rPr>
          <w:rFonts w:ascii="Arial" w:hAnsi="Arial" w:cs="Arial"/>
          <w:sz w:val="24"/>
          <w:szCs w:val="24"/>
        </w:rPr>
        <w:t xml:space="preserve">Service Levels and Service Credits applicable to this Call-Off Contract are detailed in </w:t>
      </w:r>
      <w:r w:rsidR="004B5478">
        <w:rPr>
          <w:rFonts w:ascii="Arial" w:hAnsi="Arial" w:cs="Arial"/>
          <w:sz w:val="24"/>
          <w:szCs w:val="24"/>
        </w:rPr>
        <w:t>Joint</w:t>
      </w:r>
      <w:r w:rsidRPr="00420A97">
        <w:rPr>
          <w:rFonts w:ascii="Arial" w:hAnsi="Arial" w:cs="Arial"/>
          <w:sz w:val="24"/>
          <w:szCs w:val="24"/>
        </w:rPr>
        <w:t xml:space="preserve"> Schedule 1</w:t>
      </w:r>
      <w:r w:rsidR="004B5478">
        <w:rPr>
          <w:rFonts w:ascii="Arial" w:hAnsi="Arial" w:cs="Arial"/>
          <w:sz w:val="24"/>
          <w:szCs w:val="24"/>
        </w:rPr>
        <w:t>5</w:t>
      </w:r>
      <w:r w:rsidRPr="00420A97">
        <w:rPr>
          <w:rFonts w:ascii="Arial" w:hAnsi="Arial" w:cs="Arial"/>
          <w:sz w:val="24"/>
          <w:szCs w:val="24"/>
        </w:rPr>
        <w:t>.</w:t>
      </w:r>
    </w:p>
    <w:p w14:paraId="4BACFDA1" w14:textId="77777777" w:rsidR="00723E09" w:rsidRDefault="00723E09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61B6F" w14:textId="39D90C9C" w:rsidR="00FC69AF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</w:t>
      </w:r>
      <w:r w:rsidRPr="00695220">
        <w:rPr>
          <w:rFonts w:ascii="Arial" w:hAnsi="Arial" w:cs="Arial"/>
          <w:b/>
          <w:sz w:val="24"/>
          <w:szCs w:val="24"/>
        </w:rPr>
        <w:t>Service Period</w:t>
      </w:r>
      <w:r w:rsidRPr="00FB0E97">
        <w:rPr>
          <w:rFonts w:ascii="Arial" w:hAnsi="Arial" w:cs="Arial"/>
          <w:sz w:val="24"/>
          <w:szCs w:val="24"/>
        </w:rPr>
        <w:t xml:space="preserve"> is </w:t>
      </w:r>
      <w:r w:rsidR="004B5478">
        <w:rPr>
          <w:rFonts w:ascii="Arial" w:hAnsi="Arial" w:cs="Arial"/>
          <w:sz w:val="24"/>
          <w:szCs w:val="24"/>
        </w:rPr>
        <w:t xml:space="preserve">One </w:t>
      </w:r>
      <w:r w:rsidR="00695220">
        <w:rPr>
          <w:rFonts w:ascii="Arial" w:hAnsi="Arial" w:cs="Arial"/>
          <w:sz w:val="24"/>
          <w:szCs w:val="24"/>
        </w:rPr>
        <w:t xml:space="preserve">(1) </w:t>
      </w:r>
      <w:r w:rsidRPr="00FB0E97">
        <w:rPr>
          <w:rFonts w:ascii="Arial" w:hAnsi="Arial" w:cs="Arial"/>
          <w:sz w:val="24"/>
          <w:szCs w:val="24"/>
        </w:rPr>
        <w:t>Month</w:t>
      </w:r>
      <w:r w:rsidR="00B103E4">
        <w:rPr>
          <w:rFonts w:ascii="Arial" w:hAnsi="Arial" w:cs="Arial"/>
          <w:sz w:val="24"/>
          <w:szCs w:val="24"/>
        </w:rPr>
        <w:t>.</w:t>
      </w:r>
    </w:p>
    <w:p w14:paraId="48A9B26D" w14:textId="77777777" w:rsidR="00161378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D01D9F" w14:textId="77777777" w:rsidR="006D0F65" w:rsidRPr="00187D70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</w:t>
      </w:r>
      <w:r w:rsidR="00BC41BF" w:rsidRPr="00187D70">
        <w:rPr>
          <w:rFonts w:ascii="Arial" w:hAnsi="Arial" w:cs="Arial"/>
          <w:b/>
          <w:sz w:val="24"/>
          <w:szCs w:val="24"/>
        </w:rPr>
        <w:t>LIER’S</w:t>
      </w:r>
      <w:r w:rsidR="00A340BA" w:rsidRPr="00187D70">
        <w:rPr>
          <w:rFonts w:ascii="Arial" w:hAnsi="Arial" w:cs="Arial"/>
          <w:b/>
          <w:sz w:val="24"/>
          <w:szCs w:val="24"/>
        </w:rPr>
        <w:t xml:space="preserve"> AUTHORISED REPRESENTATIVE</w:t>
      </w:r>
    </w:p>
    <w:p w14:paraId="6B0D2E3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3B2921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249BCA2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7A845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8752BF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E5E5A" w14:textId="77777777" w:rsidR="006D0F65" w:rsidRPr="00187D70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SUPPLIER’S CONTRACT MANAGER</w:t>
      </w:r>
    </w:p>
    <w:p w14:paraId="29F66AE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D70E3D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EE1452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32612C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AB259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CD449C" w14:textId="77777777" w:rsidR="004A4734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REPORT FREQUENCY</w:t>
      </w:r>
    </w:p>
    <w:p w14:paraId="36F49D74" w14:textId="7F168535" w:rsidR="004A4734" w:rsidRDefault="0058318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Supplier will conduct monthly Buyer communication events in accordance with Framework Schedule 4.</w:t>
      </w:r>
    </w:p>
    <w:p w14:paraId="3DCE03B2" w14:textId="77777777" w:rsidR="0058318B" w:rsidRPr="00723E09" w:rsidRDefault="0058318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14941FB" w14:textId="22C94C61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MEETING FREQUENCY</w:t>
      </w:r>
    </w:p>
    <w:p w14:paraId="49AE657E" w14:textId="2360AC19" w:rsidR="009D646F" w:rsidRPr="009F273E" w:rsidRDefault="0058318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Supplier will conduct monthly Buyer communication events in accordance with Framework Schedule 4.</w:t>
      </w:r>
    </w:p>
    <w:p w14:paraId="71A4E74F" w14:textId="77777777" w:rsidR="00343A12" w:rsidRDefault="00343A12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9E9613" w14:textId="0CE96A6F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COM</w:t>
      </w:r>
      <w:r w:rsidR="00A340BA" w:rsidRPr="00187D70">
        <w:rPr>
          <w:rFonts w:ascii="Arial" w:hAnsi="Arial" w:cs="Arial"/>
          <w:b/>
          <w:sz w:val="24"/>
          <w:szCs w:val="24"/>
        </w:rPr>
        <w:t>MERCIALLY SENSITIVE INFORMATION</w:t>
      </w:r>
    </w:p>
    <w:p w14:paraId="40D40E9D" w14:textId="77777777" w:rsidR="00294202" w:rsidRPr="00187D70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294202" w:rsidRPr="00187D70">
        <w:rPr>
          <w:rFonts w:ascii="Arial" w:hAnsi="Arial" w:cs="Arial"/>
          <w:sz w:val="24"/>
          <w:szCs w:val="24"/>
        </w:rPr>
        <w:t>]</w:t>
      </w:r>
    </w:p>
    <w:p w14:paraId="3CF04C17" w14:textId="324E0DE0" w:rsidR="004A4734" w:rsidRPr="009F273E" w:rsidRDefault="0029420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O</w:t>
      </w:r>
      <w:r w:rsidR="004304AB" w:rsidRPr="003B7D9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A340BA">
        <w:rPr>
          <w:rFonts w:ascii="Arial" w:hAnsi="Arial" w:cs="Arial"/>
          <w:sz w:val="24"/>
          <w:szCs w:val="24"/>
        </w:rPr>
        <w:t>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9A3EB7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GridTable2-Accent11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777C2EF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81DF89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0D5DC7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59B6C6E5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E0E6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  <w:shd w:val="clear" w:color="auto" w:fill="auto"/>
          </w:tcPr>
          <w:p w14:paraId="46FBA5D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F15FED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shd w:val="clear" w:color="auto" w:fill="auto"/>
          </w:tcPr>
          <w:p w14:paraId="49DDB6B3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C48F27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F91F2C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shd w:val="clear" w:color="auto" w:fill="auto"/>
          </w:tcPr>
          <w:p w14:paraId="172DCEF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36A073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shd w:val="clear" w:color="auto" w:fill="auto"/>
          </w:tcPr>
          <w:p w14:paraId="25A2A96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35BCCA4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8B6FB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shd w:val="clear" w:color="auto" w:fill="auto"/>
          </w:tcPr>
          <w:p w14:paraId="114A86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31E16C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shd w:val="clear" w:color="auto" w:fill="auto"/>
          </w:tcPr>
          <w:p w14:paraId="645BDD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835636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C689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shd w:val="clear" w:color="auto" w:fill="auto"/>
          </w:tcPr>
          <w:p w14:paraId="52957F6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C45DAC7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shd w:val="clear" w:color="auto" w:fill="auto"/>
          </w:tcPr>
          <w:p w14:paraId="2EE6D2E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33403F8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09EEAC96" w14:textId="3FE52919" w:rsidR="004A4734" w:rsidRDefault="003B6DBC" w:rsidP="0058318B">
      <w:pPr>
        <w:keepNext/>
        <w:keepLines/>
        <w:spacing w:before="240" w:after="0"/>
        <w:outlineLvl w:val="0"/>
      </w:pPr>
      <w:r w:rsidRPr="00187D70">
        <w:rPr>
          <w:rFonts w:ascii="Arial" w:hAnsi="Arial" w:cs="Arial"/>
          <w:color w:val="1F497D"/>
          <w:sz w:val="24"/>
          <w:szCs w:val="24"/>
          <w:highlight w:val="green"/>
        </w:rPr>
        <w:t>[</w:t>
      </w:r>
      <w:r w:rsidR="00E077F1" w:rsidRPr="00187D70">
        <w:rPr>
          <w:rFonts w:ascii="Arial" w:hAnsi="Arial" w:cs="Arial"/>
          <w:b/>
          <w:color w:val="1F497D"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color w:val="1F497D"/>
          <w:sz w:val="24"/>
          <w:szCs w:val="24"/>
          <w:highlight w:val="green"/>
        </w:rPr>
        <w:t>guidance</w:t>
      </w:r>
      <w:r w:rsidR="00544956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9C5C4" w14:textId="77777777" w:rsidR="00002E1C" w:rsidRDefault="00002E1C">
      <w:pPr>
        <w:spacing w:after="0" w:line="240" w:lineRule="auto"/>
      </w:pPr>
      <w:r>
        <w:separator/>
      </w:r>
    </w:p>
  </w:endnote>
  <w:endnote w:type="continuationSeparator" w:id="0">
    <w:p w14:paraId="04CE00FD" w14:textId="77777777" w:rsidR="00002E1C" w:rsidRDefault="00002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2DEAE" w14:textId="60633928" w:rsidR="00002E1C" w:rsidRPr="00623ED5" w:rsidRDefault="00002E1C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>
      <w:rPr>
        <w:rFonts w:ascii="Arial" w:hAnsi="Arial" w:cs="Arial"/>
        <w:sz w:val="20"/>
        <w:szCs w:val="20"/>
      </w:rPr>
      <w:t>6167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F58A23" w14:textId="1600A9A3" w:rsidR="00002E1C" w:rsidRPr="00623ED5" w:rsidRDefault="00002E1C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393718">
      <w:rPr>
        <w:rFonts w:ascii="Arial" w:hAnsi="Arial" w:cs="Arial"/>
        <w:sz w:val="20"/>
        <w:szCs w:val="20"/>
      </w:rPr>
      <w:t>v1</w:t>
    </w:r>
    <w:r>
      <w:rPr>
        <w:rFonts w:ascii="Arial" w:hAnsi="Arial" w:cs="Arial"/>
        <w:sz w:val="20"/>
        <w:szCs w:val="20"/>
      </w:rPr>
      <w:t>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 w:rsidR="00393718"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DC11AC8" w14:textId="1A867658" w:rsidR="00002E1C" w:rsidRPr="00623ED5" w:rsidRDefault="00002E1C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</w:t>
    </w:r>
    <w:r>
      <w:rPr>
        <w:rFonts w:ascii="Arial" w:hAnsi="Arial" w:cs="Arial"/>
        <w:sz w:val="20"/>
        <w:szCs w:val="20"/>
      </w:rPr>
      <w:t>2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AC6F" w14:textId="77777777" w:rsidR="00002E1C" w:rsidRPr="008A7999" w:rsidRDefault="00002E1C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D3ADD90" w14:textId="77777777" w:rsidR="00002E1C" w:rsidRPr="00623ED5" w:rsidRDefault="00002E1C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52C2D8" w14:textId="77777777" w:rsidR="00002E1C" w:rsidRPr="00623ED5" w:rsidRDefault="00002E1C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000990AB" w14:textId="77777777" w:rsidR="00002E1C" w:rsidRPr="00623ED5" w:rsidRDefault="00002E1C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DE291" w14:textId="77777777" w:rsidR="00002E1C" w:rsidRDefault="00002E1C">
      <w:pPr>
        <w:spacing w:after="0" w:line="240" w:lineRule="auto"/>
      </w:pPr>
      <w:r>
        <w:separator/>
      </w:r>
    </w:p>
  </w:footnote>
  <w:footnote w:type="continuationSeparator" w:id="0">
    <w:p w14:paraId="3149A306" w14:textId="77777777" w:rsidR="00002E1C" w:rsidRDefault="00002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E3693" w14:textId="77777777" w:rsidR="00002E1C" w:rsidRPr="00623ED5" w:rsidRDefault="00002E1C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7A0860F" w14:textId="77777777" w:rsidR="00002E1C" w:rsidRPr="00623ED5" w:rsidRDefault="00002E1C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8FAE1" w14:textId="77777777" w:rsidR="00002E1C" w:rsidRPr="00623ED5" w:rsidRDefault="00002E1C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55D3A38" w14:textId="77777777" w:rsidR="00002E1C" w:rsidRPr="00623ED5" w:rsidRDefault="00002E1C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2DCE807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328AE"/>
    <w:multiLevelType w:val="hybridMultilevel"/>
    <w:tmpl w:val="349EE3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043"/>
    <w:multiLevelType w:val="hybridMultilevel"/>
    <w:tmpl w:val="E76490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98755E9"/>
    <w:multiLevelType w:val="hybridMultilevel"/>
    <w:tmpl w:val="1F9CED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C5782"/>
    <w:multiLevelType w:val="hybridMultilevel"/>
    <w:tmpl w:val="F5008288"/>
    <w:lvl w:ilvl="0" w:tplc="0C18704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A00C1"/>
    <w:multiLevelType w:val="hybridMultilevel"/>
    <w:tmpl w:val="48A65A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5" w15:restartNumberingAfterBreak="0">
    <w:nsid w:val="6914037A"/>
    <w:multiLevelType w:val="multilevel"/>
    <w:tmpl w:val="7C94B8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5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upperLetter"/>
      <w:lvlText w:val="(%5)"/>
      <w:lvlJc w:val="left"/>
      <w:pPr>
        <w:ind w:left="4340" w:hanging="1080"/>
      </w:pPr>
      <w:rPr>
        <w:rFonts w:ascii="Arial" w:eastAsia="Times New Roman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86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1800"/>
      </w:pPr>
      <w:rPr>
        <w:rFonts w:hint="default"/>
      </w:rPr>
    </w:lvl>
  </w:abstractNum>
  <w:abstractNum w:abstractNumId="16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8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E3C2417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5"/>
  </w:num>
  <w:num w:numId="5">
    <w:abstractNumId w:val="4"/>
  </w:num>
  <w:num w:numId="6">
    <w:abstractNumId w:val="17"/>
  </w:num>
  <w:num w:numId="7">
    <w:abstractNumId w:val="14"/>
  </w:num>
  <w:num w:numId="8">
    <w:abstractNumId w:val="3"/>
  </w:num>
  <w:num w:numId="9">
    <w:abstractNumId w:val="17"/>
  </w:num>
  <w:num w:numId="10">
    <w:abstractNumId w:val="0"/>
  </w:num>
  <w:num w:numId="11">
    <w:abstractNumId w:val="1"/>
  </w:num>
  <w:num w:numId="12">
    <w:abstractNumId w:val="6"/>
  </w:num>
  <w:num w:numId="13">
    <w:abstractNumId w:val="11"/>
  </w:num>
  <w:num w:numId="14">
    <w:abstractNumId w:val="9"/>
  </w:num>
  <w:num w:numId="15">
    <w:abstractNumId w:val="19"/>
  </w:num>
  <w:num w:numId="16">
    <w:abstractNumId w:val="15"/>
  </w:num>
  <w:num w:numId="17">
    <w:abstractNumId w:val="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2E1C"/>
    <w:rsid w:val="00011D7C"/>
    <w:rsid w:val="000129B8"/>
    <w:rsid w:val="00015050"/>
    <w:rsid w:val="00015276"/>
    <w:rsid w:val="000273CE"/>
    <w:rsid w:val="00034C14"/>
    <w:rsid w:val="000428C9"/>
    <w:rsid w:val="00042DAC"/>
    <w:rsid w:val="00047540"/>
    <w:rsid w:val="00051257"/>
    <w:rsid w:val="0005215D"/>
    <w:rsid w:val="00052DE6"/>
    <w:rsid w:val="00057E65"/>
    <w:rsid w:val="0006345E"/>
    <w:rsid w:val="000659DB"/>
    <w:rsid w:val="00066570"/>
    <w:rsid w:val="00070205"/>
    <w:rsid w:val="0007133F"/>
    <w:rsid w:val="000851C3"/>
    <w:rsid w:val="000851E7"/>
    <w:rsid w:val="000919BC"/>
    <w:rsid w:val="00093562"/>
    <w:rsid w:val="000953C5"/>
    <w:rsid w:val="000978E0"/>
    <w:rsid w:val="000A0D53"/>
    <w:rsid w:val="000B38C6"/>
    <w:rsid w:val="000C1E38"/>
    <w:rsid w:val="000C6319"/>
    <w:rsid w:val="000C665A"/>
    <w:rsid w:val="000D0B79"/>
    <w:rsid w:val="000D7D6F"/>
    <w:rsid w:val="000E6262"/>
    <w:rsid w:val="000F5033"/>
    <w:rsid w:val="00100D91"/>
    <w:rsid w:val="00104EC2"/>
    <w:rsid w:val="00110B3B"/>
    <w:rsid w:val="00126B1A"/>
    <w:rsid w:val="001320FC"/>
    <w:rsid w:val="001373CA"/>
    <w:rsid w:val="00145878"/>
    <w:rsid w:val="00147B31"/>
    <w:rsid w:val="0015636D"/>
    <w:rsid w:val="00161378"/>
    <w:rsid w:val="00162E55"/>
    <w:rsid w:val="00172509"/>
    <w:rsid w:val="00183C8E"/>
    <w:rsid w:val="001841F4"/>
    <w:rsid w:val="00187D70"/>
    <w:rsid w:val="00190A40"/>
    <w:rsid w:val="0019220F"/>
    <w:rsid w:val="00196033"/>
    <w:rsid w:val="0019744D"/>
    <w:rsid w:val="001A6BDF"/>
    <w:rsid w:val="001B61EF"/>
    <w:rsid w:val="001D084D"/>
    <w:rsid w:val="001D3697"/>
    <w:rsid w:val="001E0368"/>
    <w:rsid w:val="001F41C3"/>
    <w:rsid w:val="00224F5F"/>
    <w:rsid w:val="002260FF"/>
    <w:rsid w:val="00226B41"/>
    <w:rsid w:val="002322D4"/>
    <w:rsid w:val="00232CB2"/>
    <w:rsid w:val="0024178D"/>
    <w:rsid w:val="0024644E"/>
    <w:rsid w:val="00262846"/>
    <w:rsid w:val="002707D0"/>
    <w:rsid w:val="002744AC"/>
    <w:rsid w:val="00294202"/>
    <w:rsid w:val="002A14EC"/>
    <w:rsid w:val="002A34C1"/>
    <w:rsid w:val="002A4913"/>
    <w:rsid w:val="002B08E5"/>
    <w:rsid w:val="002B3C24"/>
    <w:rsid w:val="002B5FB3"/>
    <w:rsid w:val="002C5708"/>
    <w:rsid w:val="002D024C"/>
    <w:rsid w:val="002D516A"/>
    <w:rsid w:val="002E350E"/>
    <w:rsid w:val="002F56F3"/>
    <w:rsid w:val="00305938"/>
    <w:rsid w:val="0030784B"/>
    <w:rsid w:val="003321CB"/>
    <w:rsid w:val="00343A12"/>
    <w:rsid w:val="0036118F"/>
    <w:rsid w:val="003644A2"/>
    <w:rsid w:val="003676A4"/>
    <w:rsid w:val="00367828"/>
    <w:rsid w:val="00371A72"/>
    <w:rsid w:val="00377A85"/>
    <w:rsid w:val="003809EC"/>
    <w:rsid w:val="00381574"/>
    <w:rsid w:val="00393718"/>
    <w:rsid w:val="003A066A"/>
    <w:rsid w:val="003A2178"/>
    <w:rsid w:val="003A2811"/>
    <w:rsid w:val="003A6F61"/>
    <w:rsid w:val="003B0309"/>
    <w:rsid w:val="003B1167"/>
    <w:rsid w:val="003B1900"/>
    <w:rsid w:val="003B27CA"/>
    <w:rsid w:val="003B4FB4"/>
    <w:rsid w:val="003B6DBC"/>
    <w:rsid w:val="003B7D94"/>
    <w:rsid w:val="003C4DC9"/>
    <w:rsid w:val="003D7714"/>
    <w:rsid w:val="003E28ED"/>
    <w:rsid w:val="003E477C"/>
    <w:rsid w:val="003E73F1"/>
    <w:rsid w:val="003E7CBB"/>
    <w:rsid w:val="003F0D70"/>
    <w:rsid w:val="003F2C50"/>
    <w:rsid w:val="003F397E"/>
    <w:rsid w:val="00400E8E"/>
    <w:rsid w:val="00403037"/>
    <w:rsid w:val="00406B98"/>
    <w:rsid w:val="00412536"/>
    <w:rsid w:val="00415185"/>
    <w:rsid w:val="004304AB"/>
    <w:rsid w:val="00434947"/>
    <w:rsid w:val="0043710D"/>
    <w:rsid w:val="0044149B"/>
    <w:rsid w:val="0044760D"/>
    <w:rsid w:val="00452D73"/>
    <w:rsid w:val="0046354A"/>
    <w:rsid w:val="00463599"/>
    <w:rsid w:val="004710F6"/>
    <w:rsid w:val="00473C73"/>
    <w:rsid w:val="00475B07"/>
    <w:rsid w:val="00477636"/>
    <w:rsid w:val="00483DE0"/>
    <w:rsid w:val="00484518"/>
    <w:rsid w:val="00485CDA"/>
    <w:rsid w:val="00486B15"/>
    <w:rsid w:val="004A4734"/>
    <w:rsid w:val="004A69F4"/>
    <w:rsid w:val="004B2549"/>
    <w:rsid w:val="004B48AC"/>
    <w:rsid w:val="004B5478"/>
    <w:rsid w:val="004B6F62"/>
    <w:rsid w:val="004C2F63"/>
    <w:rsid w:val="004C402E"/>
    <w:rsid w:val="004C72ED"/>
    <w:rsid w:val="004D1BB2"/>
    <w:rsid w:val="004D578E"/>
    <w:rsid w:val="004D7E8C"/>
    <w:rsid w:val="004F4FA5"/>
    <w:rsid w:val="004F739A"/>
    <w:rsid w:val="004F7822"/>
    <w:rsid w:val="00510661"/>
    <w:rsid w:val="0052301B"/>
    <w:rsid w:val="0052779E"/>
    <w:rsid w:val="005302A0"/>
    <w:rsid w:val="00531C4D"/>
    <w:rsid w:val="00532981"/>
    <w:rsid w:val="0053394A"/>
    <w:rsid w:val="0054312C"/>
    <w:rsid w:val="00544956"/>
    <w:rsid w:val="005503B8"/>
    <w:rsid w:val="00551907"/>
    <w:rsid w:val="0055563F"/>
    <w:rsid w:val="00560A7B"/>
    <w:rsid w:val="0056265C"/>
    <w:rsid w:val="00563DA5"/>
    <w:rsid w:val="00581ED7"/>
    <w:rsid w:val="0058318B"/>
    <w:rsid w:val="005A614A"/>
    <w:rsid w:val="005B4693"/>
    <w:rsid w:val="005B7837"/>
    <w:rsid w:val="005C0DB5"/>
    <w:rsid w:val="005C220F"/>
    <w:rsid w:val="005C2AF5"/>
    <w:rsid w:val="005C303F"/>
    <w:rsid w:val="005C55E7"/>
    <w:rsid w:val="005C5BAB"/>
    <w:rsid w:val="005D17F1"/>
    <w:rsid w:val="005D18C4"/>
    <w:rsid w:val="005D5970"/>
    <w:rsid w:val="00606769"/>
    <w:rsid w:val="00615B10"/>
    <w:rsid w:val="00617549"/>
    <w:rsid w:val="006237CF"/>
    <w:rsid w:val="00623ED5"/>
    <w:rsid w:val="00633EDE"/>
    <w:rsid w:val="00633EE5"/>
    <w:rsid w:val="006472C5"/>
    <w:rsid w:val="006528D8"/>
    <w:rsid w:val="00657AC9"/>
    <w:rsid w:val="00657EF5"/>
    <w:rsid w:val="00664398"/>
    <w:rsid w:val="00667337"/>
    <w:rsid w:val="00673EBC"/>
    <w:rsid w:val="0067449E"/>
    <w:rsid w:val="00684988"/>
    <w:rsid w:val="00695220"/>
    <w:rsid w:val="006B3A24"/>
    <w:rsid w:val="006B7147"/>
    <w:rsid w:val="006B7940"/>
    <w:rsid w:val="006C1CBB"/>
    <w:rsid w:val="006C4038"/>
    <w:rsid w:val="006D021B"/>
    <w:rsid w:val="006D0226"/>
    <w:rsid w:val="006D0F65"/>
    <w:rsid w:val="006D6F8E"/>
    <w:rsid w:val="006D7A04"/>
    <w:rsid w:val="006E00B8"/>
    <w:rsid w:val="006E749C"/>
    <w:rsid w:val="006F0D5B"/>
    <w:rsid w:val="006F631C"/>
    <w:rsid w:val="006F68B5"/>
    <w:rsid w:val="00704DF3"/>
    <w:rsid w:val="0070560E"/>
    <w:rsid w:val="007066C2"/>
    <w:rsid w:val="00710B03"/>
    <w:rsid w:val="007129C4"/>
    <w:rsid w:val="00723E09"/>
    <w:rsid w:val="00751931"/>
    <w:rsid w:val="00752E34"/>
    <w:rsid w:val="007619A9"/>
    <w:rsid w:val="00763263"/>
    <w:rsid w:val="007646F5"/>
    <w:rsid w:val="00767644"/>
    <w:rsid w:val="00770631"/>
    <w:rsid w:val="00772E19"/>
    <w:rsid w:val="007763FC"/>
    <w:rsid w:val="00785CF8"/>
    <w:rsid w:val="007941E3"/>
    <w:rsid w:val="00796FC9"/>
    <w:rsid w:val="007A4B62"/>
    <w:rsid w:val="007B21DF"/>
    <w:rsid w:val="007B348E"/>
    <w:rsid w:val="007B3D33"/>
    <w:rsid w:val="007C2732"/>
    <w:rsid w:val="007C5C92"/>
    <w:rsid w:val="007D2E98"/>
    <w:rsid w:val="007E36CD"/>
    <w:rsid w:val="00802637"/>
    <w:rsid w:val="00806F34"/>
    <w:rsid w:val="00811764"/>
    <w:rsid w:val="00821228"/>
    <w:rsid w:val="0082189A"/>
    <w:rsid w:val="00833DAC"/>
    <w:rsid w:val="00837B88"/>
    <w:rsid w:val="00840FDC"/>
    <w:rsid w:val="00841C32"/>
    <w:rsid w:val="00842FFD"/>
    <w:rsid w:val="00844422"/>
    <w:rsid w:val="0084687F"/>
    <w:rsid w:val="00846E16"/>
    <w:rsid w:val="00851EF4"/>
    <w:rsid w:val="00853A9B"/>
    <w:rsid w:val="00862D97"/>
    <w:rsid w:val="00873886"/>
    <w:rsid w:val="008777FF"/>
    <w:rsid w:val="008861B9"/>
    <w:rsid w:val="008925D4"/>
    <w:rsid w:val="00896DC7"/>
    <w:rsid w:val="008A7999"/>
    <w:rsid w:val="008B220D"/>
    <w:rsid w:val="008B4236"/>
    <w:rsid w:val="008B5AA5"/>
    <w:rsid w:val="008B5CC0"/>
    <w:rsid w:val="008B7262"/>
    <w:rsid w:val="008C1605"/>
    <w:rsid w:val="008C4FD3"/>
    <w:rsid w:val="008C5D8E"/>
    <w:rsid w:val="008D4A20"/>
    <w:rsid w:val="008D5AF0"/>
    <w:rsid w:val="008D73BC"/>
    <w:rsid w:val="008E3131"/>
    <w:rsid w:val="008F3576"/>
    <w:rsid w:val="00932DEE"/>
    <w:rsid w:val="00945697"/>
    <w:rsid w:val="00951ACF"/>
    <w:rsid w:val="00955DAA"/>
    <w:rsid w:val="0096468C"/>
    <w:rsid w:val="00983172"/>
    <w:rsid w:val="00983DE0"/>
    <w:rsid w:val="00991851"/>
    <w:rsid w:val="009A32AB"/>
    <w:rsid w:val="009B0D98"/>
    <w:rsid w:val="009D1313"/>
    <w:rsid w:val="009D646F"/>
    <w:rsid w:val="009D7CF3"/>
    <w:rsid w:val="009E0D6A"/>
    <w:rsid w:val="009F273E"/>
    <w:rsid w:val="009F3282"/>
    <w:rsid w:val="009F4837"/>
    <w:rsid w:val="00A0537A"/>
    <w:rsid w:val="00A06335"/>
    <w:rsid w:val="00A13822"/>
    <w:rsid w:val="00A16363"/>
    <w:rsid w:val="00A17364"/>
    <w:rsid w:val="00A17E40"/>
    <w:rsid w:val="00A303E2"/>
    <w:rsid w:val="00A3074F"/>
    <w:rsid w:val="00A340BA"/>
    <w:rsid w:val="00A41430"/>
    <w:rsid w:val="00A42F63"/>
    <w:rsid w:val="00A4302F"/>
    <w:rsid w:val="00A55025"/>
    <w:rsid w:val="00A56C49"/>
    <w:rsid w:val="00A5748C"/>
    <w:rsid w:val="00A621D7"/>
    <w:rsid w:val="00A70226"/>
    <w:rsid w:val="00A7230C"/>
    <w:rsid w:val="00A778CA"/>
    <w:rsid w:val="00A87C33"/>
    <w:rsid w:val="00AA05FC"/>
    <w:rsid w:val="00AA20E4"/>
    <w:rsid w:val="00AA6537"/>
    <w:rsid w:val="00AC0970"/>
    <w:rsid w:val="00AD41EA"/>
    <w:rsid w:val="00AD5471"/>
    <w:rsid w:val="00AE585A"/>
    <w:rsid w:val="00AE7DBB"/>
    <w:rsid w:val="00AF207E"/>
    <w:rsid w:val="00AF6A08"/>
    <w:rsid w:val="00B02DAD"/>
    <w:rsid w:val="00B037FB"/>
    <w:rsid w:val="00B05637"/>
    <w:rsid w:val="00B103E4"/>
    <w:rsid w:val="00B16AD6"/>
    <w:rsid w:val="00B25ADA"/>
    <w:rsid w:val="00B25F4F"/>
    <w:rsid w:val="00B3356C"/>
    <w:rsid w:val="00B714E9"/>
    <w:rsid w:val="00B73F6B"/>
    <w:rsid w:val="00B8103B"/>
    <w:rsid w:val="00B87C37"/>
    <w:rsid w:val="00B87D1B"/>
    <w:rsid w:val="00B92026"/>
    <w:rsid w:val="00B93518"/>
    <w:rsid w:val="00B9523A"/>
    <w:rsid w:val="00BA1858"/>
    <w:rsid w:val="00BA26DC"/>
    <w:rsid w:val="00BA65AB"/>
    <w:rsid w:val="00BB00DC"/>
    <w:rsid w:val="00BB1B63"/>
    <w:rsid w:val="00BB2E27"/>
    <w:rsid w:val="00BC1EAD"/>
    <w:rsid w:val="00BC3461"/>
    <w:rsid w:val="00BC41BF"/>
    <w:rsid w:val="00BD11A5"/>
    <w:rsid w:val="00BE1142"/>
    <w:rsid w:val="00BE671C"/>
    <w:rsid w:val="00BF2766"/>
    <w:rsid w:val="00C02F8F"/>
    <w:rsid w:val="00C2070B"/>
    <w:rsid w:val="00C25304"/>
    <w:rsid w:val="00C47711"/>
    <w:rsid w:val="00C543F9"/>
    <w:rsid w:val="00C56A07"/>
    <w:rsid w:val="00C617A6"/>
    <w:rsid w:val="00C647A3"/>
    <w:rsid w:val="00C64F0A"/>
    <w:rsid w:val="00C70876"/>
    <w:rsid w:val="00C7615F"/>
    <w:rsid w:val="00C814DE"/>
    <w:rsid w:val="00C85F86"/>
    <w:rsid w:val="00C92729"/>
    <w:rsid w:val="00CA276A"/>
    <w:rsid w:val="00CB23C3"/>
    <w:rsid w:val="00CB39A4"/>
    <w:rsid w:val="00CB4B53"/>
    <w:rsid w:val="00CC1279"/>
    <w:rsid w:val="00CD7897"/>
    <w:rsid w:val="00CE0BA8"/>
    <w:rsid w:val="00CF0400"/>
    <w:rsid w:val="00CF6B0C"/>
    <w:rsid w:val="00D032D4"/>
    <w:rsid w:val="00D17FF8"/>
    <w:rsid w:val="00D20847"/>
    <w:rsid w:val="00D24079"/>
    <w:rsid w:val="00D348E8"/>
    <w:rsid w:val="00D3696B"/>
    <w:rsid w:val="00D409B8"/>
    <w:rsid w:val="00D500B0"/>
    <w:rsid w:val="00D53939"/>
    <w:rsid w:val="00D62A38"/>
    <w:rsid w:val="00D7592E"/>
    <w:rsid w:val="00D9755B"/>
    <w:rsid w:val="00D97FE9"/>
    <w:rsid w:val="00DA59B4"/>
    <w:rsid w:val="00DC34A8"/>
    <w:rsid w:val="00DD394A"/>
    <w:rsid w:val="00DD3C26"/>
    <w:rsid w:val="00DE1428"/>
    <w:rsid w:val="00DE2799"/>
    <w:rsid w:val="00DF2308"/>
    <w:rsid w:val="00DF2488"/>
    <w:rsid w:val="00E077F1"/>
    <w:rsid w:val="00E10DB2"/>
    <w:rsid w:val="00E17687"/>
    <w:rsid w:val="00E21475"/>
    <w:rsid w:val="00E36190"/>
    <w:rsid w:val="00E4117B"/>
    <w:rsid w:val="00E41B91"/>
    <w:rsid w:val="00E465C6"/>
    <w:rsid w:val="00E528B2"/>
    <w:rsid w:val="00E628E6"/>
    <w:rsid w:val="00E860A8"/>
    <w:rsid w:val="00E87765"/>
    <w:rsid w:val="00E90DF8"/>
    <w:rsid w:val="00E9588A"/>
    <w:rsid w:val="00E97171"/>
    <w:rsid w:val="00EA7201"/>
    <w:rsid w:val="00EB22CC"/>
    <w:rsid w:val="00EB484F"/>
    <w:rsid w:val="00EB7231"/>
    <w:rsid w:val="00EC0702"/>
    <w:rsid w:val="00EE4B53"/>
    <w:rsid w:val="00EF4133"/>
    <w:rsid w:val="00F00201"/>
    <w:rsid w:val="00F164E5"/>
    <w:rsid w:val="00F23521"/>
    <w:rsid w:val="00F34829"/>
    <w:rsid w:val="00F361C9"/>
    <w:rsid w:val="00F63402"/>
    <w:rsid w:val="00F803CE"/>
    <w:rsid w:val="00F825AA"/>
    <w:rsid w:val="00F83772"/>
    <w:rsid w:val="00F95077"/>
    <w:rsid w:val="00FA1409"/>
    <w:rsid w:val="00FA463D"/>
    <w:rsid w:val="00FA79E0"/>
    <w:rsid w:val="00FB0E97"/>
    <w:rsid w:val="00FB1BAD"/>
    <w:rsid w:val="00FB201C"/>
    <w:rsid w:val="00FB406A"/>
    <w:rsid w:val="00FB475A"/>
    <w:rsid w:val="00FB7C60"/>
    <w:rsid w:val="00FC0FC7"/>
    <w:rsid w:val="00FC69AF"/>
    <w:rsid w:val="00FD0A14"/>
    <w:rsid w:val="00FD1855"/>
    <w:rsid w:val="00FE182C"/>
    <w:rsid w:val="00FE264D"/>
    <w:rsid w:val="00FF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A4EC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4E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1E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customStyle="1" w:styleId="GPSL1Guidance">
    <w:name w:val="GPS L1 Guidance"/>
    <w:basedOn w:val="Normal"/>
    <w:link w:val="GPSL1GuidanceChar"/>
    <w:qFormat/>
    <w:rsid w:val="00A17E40"/>
    <w:pPr>
      <w:overflowPunct w:val="0"/>
      <w:autoSpaceDE w:val="0"/>
      <w:autoSpaceDN w:val="0"/>
      <w:adjustRightInd w:val="0"/>
      <w:spacing w:before="240" w:after="120" w:line="240" w:lineRule="auto"/>
      <w:ind w:left="567"/>
      <w:jc w:val="both"/>
      <w:textAlignment w:val="baseline"/>
    </w:pPr>
    <w:rPr>
      <w:rFonts w:ascii="Arial" w:eastAsia="Times New Roman" w:hAnsi="Arial" w:cs="Arial"/>
      <w:b/>
      <w:i/>
    </w:rPr>
  </w:style>
  <w:style w:type="character" w:customStyle="1" w:styleId="GPSL1GuidanceChar">
    <w:name w:val="GPS L1 Guidance Char"/>
    <w:link w:val="GPSL1Guidance"/>
    <w:rsid w:val="00A17E40"/>
    <w:rPr>
      <w:rFonts w:ascii="Arial" w:eastAsia="Times New Roman" w:hAnsi="Arial" w:cs="Arial"/>
      <w:b/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851E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2D2C5-04E3-4A10-80F7-62393E3A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2020-02-07T16:33:00Z</dcterms:created>
  <dcterms:modified xsi:type="dcterms:W3CDTF">2020-02-11T09:00:00Z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